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01A" w:rsidRPr="00E420D4" w:rsidRDefault="00E420D4" w:rsidP="00834C8D">
      <w:pPr>
        <w:spacing w:after="0" w:line="240" w:lineRule="auto"/>
        <w:ind w:left="5245"/>
        <w:jc w:val="center"/>
        <w:rPr>
          <w:rFonts w:ascii="Times New Roman" w:hAnsi="Times New Roman" w:cs="Times New Roman"/>
          <w:sz w:val="24"/>
          <w:szCs w:val="24"/>
        </w:rPr>
      </w:pPr>
      <w:r w:rsidRPr="00E420D4">
        <w:rPr>
          <w:rFonts w:ascii="Times New Roman" w:hAnsi="Times New Roman" w:cs="Times New Roman"/>
          <w:sz w:val="24"/>
          <w:szCs w:val="24"/>
        </w:rPr>
        <w:t>ПРИЛОЖЕН</w:t>
      </w:r>
      <w:bookmarkStart w:id="0" w:name="_GoBack"/>
      <w:bookmarkEnd w:id="0"/>
      <w:r w:rsidRPr="00E420D4">
        <w:rPr>
          <w:rFonts w:ascii="Times New Roman" w:hAnsi="Times New Roman" w:cs="Times New Roman"/>
          <w:sz w:val="24"/>
          <w:szCs w:val="24"/>
        </w:rPr>
        <w:t>ИЕ 6</w:t>
      </w:r>
    </w:p>
    <w:p w:rsidR="00E420D4" w:rsidRPr="00E420D4" w:rsidRDefault="00E420D4" w:rsidP="00834C8D">
      <w:pPr>
        <w:spacing w:after="0" w:line="240" w:lineRule="auto"/>
        <w:ind w:left="5245"/>
        <w:jc w:val="center"/>
        <w:rPr>
          <w:rFonts w:ascii="Times New Roman" w:hAnsi="Times New Roman" w:cs="Times New Roman"/>
          <w:sz w:val="24"/>
          <w:szCs w:val="24"/>
        </w:rPr>
      </w:pPr>
      <w:r>
        <w:rPr>
          <w:rFonts w:ascii="Times New Roman" w:hAnsi="Times New Roman" w:cs="Times New Roman"/>
          <w:sz w:val="24"/>
          <w:szCs w:val="24"/>
        </w:rPr>
        <w:t>к</w:t>
      </w:r>
      <w:r w:rsidRPr="00E420D4">
        <w:rPr>
          <w:rFonts w:ascii="Times New Roman" w:hAnsi="Times New Roman" w:cs="Times New Roman"/>
          <w:sz w:val="24"/>
          <w:szCs w:val="24"/>
        </w:rPr>
        <w:t xml:space="preserve"> </w:t>
      </w:r>
      <w:r w:rsidR="006C50BF" w:rsidRPr="006405BF">
        <w:rPr>
          <w:rFonts w:ascii="Times New Roman" w:hAnsi="Times New Roman" w:cs="Times New Roman"/>
          <w:sz w:val="28"/>
        </w:rPr>
        <w:t>Муниципальн</w:t>
      </w:r>
      <w:r w:rsidR="006C50BF">
        <w:rPr>
          <w:rFonts w:ascii="Times New Roman" w:hAnsi="Times New Roman" w:cs="Times New Roman"/>
          <w:sz w:val="28"/>
        </w:rPr>
        <w:t>ой</w:t>
      </w:r>
      <w:r w:rsidR="006C50BF" w:rsidRPr="006405BF">
        <w:rPr>
          <w:rFonts w:ascii="Times New Roman" w:hAnsi="Times New Roman" w:cs="Times New Roman"/>
          <w:sz w:val="28"/>
        </w:rPr>
        <w:t xml:space="preserve"> программ</w:t>
      </w:r>
      <w:r w:rsidR="006C50BF">
        <w:rPr>
          <w:rFonts w:ascii="Times New Roman" w:hAnsi="Times New Roman" w:cs="Times New Roman"/>
          <w:sz w:val="28"/>
        </w:rPr>
        <w:t>е</w:t>
      </w:r>
      <w:r w:rsidR="006C50BF" w:rsidRPr="006405BF">
        <w:rPr>
          <w:rFonts w:ascii="Times New Roman" w:hAnsi="Times New Roman" w:cs="Times New Roman"/>
          <w:sz w:val="28"/>
        </w:rPr>
        <w:t xml:space="preserve"> городского округа Кинель Самарской области «Переселение граждан из аварийного жилищного фонда, признанного таковым до 1 января 2017 года» до 2025 года</w:t>
      </w:r>
    </w:p>
    <w:p w:rsidR="000B3C0D" w:rsidRPr="000B3C0D" w:rsidRDefault="000B3C0D" w:rsidP="008E401A">
      <w:pPr>
        <w:spacing w:after="0" w:line="240" w:lineRule="auto"/>
        <w:jc w:val="right"/>
        <w:rPr>
          <w:rFonts w:ascii="Times New Roman" w:hAnsi="Times New Roman" w:cs="Times New Roman"/>
          <w:sz w:val="28"/>
          <w:szCs w:val="28"/>
        </w:rPr>
      </w:pPr>
    </w:p>
    <w:p w:rsidR="008E401A" w:rsidRPr="000B3C0D" w:rsidRDefault="008E401A" w:rsidP="008E401A">
      <w:pPr>
        <w:jc w:val="right"/>
        <w:rPr>
          <w:rFonts w:ascii="Times New Roman" w:hAnsi="Times New Roman" w:cs="Times New Roman"/>
          <w:sz w:val="28"/>
          <w:szCs w:val="28"/>
        </w:rPr>
      </w:pPr>
    </w:p>
    <w:p w:rsidR="007F0097" w:rsidRPr="006C50BF" w:rsidRDefault="006C3D83" w:rsidP="008E401A">
      <w:pPr>
        <w:jc w:val="center"/>
        <w:rPr>
          <w:rFonts w:ascii="Times New Roman" w:hAnsi="Times New Roman" w:cs="Times New Roman"/>
          <w:b/>
          <w:sz w:val="28"/>
          <w:szCs w:val="28"/>
        </w:rPr>
      </w:pPr>
      <w:r w:rsidRPr="006C50BF">
        <w:rPr>
          <w:rFonts w:ascii="Times New Roman" w:hAnsi="Times New Roman" w:cs="Times New Roman"/>
          <w:b/>
          <w:sz w:val="28"/>
          <w:szCs w:val="28"/>
        </w:rPr>
        <w:t xml:space="preserve">Рекомендуемый перечень характеристик проектируемых (строящихся) </w:t>
      </w:r>
      <w:r w:rsidRPr="006C50BF">
        <w:rPr>
          <w:rFonts w:ascii="Times New Roman" w:hAnsi="Times New Roman" w:cs="Times New Roman"/>
          <w:b/>
          <w:sz w:val="28"/>
          <w:szCs w:val="28"/>
        </w:rPr>
        <w:br/>
        <w:t xml:space="preserve">и приобретаемых жилых помещений, которые будут предоставлены гражданам в рамках реализации </w:t>
      </w:r>
      <w:r w:rsidR="006C50BF" w:rsidRPr="006C50BF">
        <w:rPr>
          <w:rFonts w:ascii="Times New Roman" w:hAnsi="Times New Roman" w:cs="Times New Roman"/>
          <w:b/>
          <w:sz w:val="28"/>
        </w:rPr>
        <w:t>Муниципальной программы городского округа Кинель Самарской области «Переселение граждан из аварийного жилищного фонда, признанного таковым до 1 января 2017 года» до 2025 года</w:t>
      </w:r>
    </w:p>
    <w:tbl>
      <w:tblPr>
        <w:tblStyle w:val="a3"/>
        <w:tblW w:w="0" w:type="auto"/>
        <w:tblLook w:val="04A0" w:firstRow="1" w:lastRow="0" w:firstColumn="1" w:lastColumn="0" w:noHBand="0" w:noVBand="1"/>
      </w:tblPr>
      <w:tblGrid>
        <w:gridCol w:w="617"/>
        <w:gridCol w:w="2882"/>
        <w:gridCol w:w="6566"/>
      </w:tblGrid>
      <w:tr w:rsidR="008E401A" w:rsidRPr="000B3C0D" w:rsidTr="00834C8D">
        <w:tc>
          <w:tcPr>
            <w:tcW w:w="540" w:type="dxa"/>
          </w:tcPr>
          <w:p w:rsidR="008E401A" w:rsidRPr="00834C8D" w:rsidRDefault="008E401A">
            <w:pPr>
              <w:jc w:val="center"/>
              <w:rPr>
                <w:rFonts w:ascii="Times New Roman" w:hAnsi="Times New Roman" w:cs="Times New Roman"/>
                <w:b/>
                <w:sz w:val="28"/>
                <w:szCs w:val="28"/>
              </w:rPr>
            </w:pPr>
            <w:r w:rsidRPr="00834C8D">
              <w:rPr>
                <w:rFonts w:ascii="Times New Roman" w:hAnsi="Times New Roman" w:cs="Times New Roman"/>
                <w:b/>
                <w:sz w:val="28"/>
                <w:szCs w:val="28"/>
              </w:rPr>
              <w:t>№ п/п</w:t>
            </w:r>
          </w:p>
        </w:tc>
        <w:tc>
          <w:tcPr>
            <w:tcW w:w="2465" w:type="dxa"/>
          </w:tcPr>
          <w:p w:rsidR="008E401A" w:rsidRPr="00834C8D" w:rsidRDefault="008E401A">
            <w:pPr>
              <w:jc w:val="center"/>
              <w:rPr>
                <w:rFonts w:ascii="Times New Roman" w:hAnsi="Times New Roman" w:cs="Times New Roman"/>
                <w:b/>
                <w:sz w:val="28"/>
                <w:szCs w:val="28"/>
              </w:rPr>
            </w:pPr>
            <w:r w:rsidRPr="00834C8D">
              <w:rPr>
                <w:rFonts w:ascii="Times New Roman" w:hAnsi="Times New Roman" w:cs="Times New Roman"/>
                <w:b/>
                <w:sz w:val="28"/>
                <w:szCs w:val="28"/>
              </w:rPr>
              <w:t xml:space="preserve">Наименование </w:t>
            </w:r>
            <w:r w:rsidR="006C3D83" w:rsidRPr="00DA2F27">
              <w:rPr>
                <w:rFonts w:ascii="Times New Roman" w:hAnsi="Times New Roman" w:cs="Times New Roman"/>
                <w:b/>
                <w:sz w:val="28"/>
                <w:szCs w:val="28"/>
              </w:rPr>
              <w:t>рекомен</w:t>
            </w:r>
            <w:r w:rsidR="006C3D83">
              <w:rPr>
                <w:rFonts w:ascii="Times New Roman" w:hAnsi="Times New Roman" w:cs="Times New Roman"/>
                <w:b/>
                <w:sz w:val="28"/>
                <w:szCs w:val="28"/>
              </w:rPr>
              <w:t>дуемой характеристики</w:t>
            </w:r>
          </w:p>
        </w:tc>
        <w:tc>
          <w:tcPr>
            <w:tcW w:w="6566" w:type="dxa"/>
          </w:tcPr>
          <w:p w:rsidR="008E401A" w:rsidRPr="00834C8D" w:rsidRDefault="008E401A">
            <w:pPr>
              <w:jc w:val="center"/>
              <w:rPr>
                <w:rFonts w:ascii="Times New Roman" w:hAnsi="Times New Roman" w:cs="Times New Roman"/>
                <w:b/>
                <w:sz w:val="28"/>
                <w:szCs w:val="28"/>
              </w:rPr>
            </w:pPr>
            <w:r w:rsidRPr="00834C8D">
              <w:rPr>
                <w:rFonts w:ascii="Times New Roman" w:hAnsi="Times New Roman" w:cs="Times New Roman"/>
                <w:b/>
                <w:sz w:val="28"/>
                <w:szCs w:val="28"/>
              </w:rPr>
              <w:t xml:space="preserve">Содержание </w:t>
            </w:r>
            <w:r w:rsidR="006C3D83" w:rsidRPr="006C3D83">
              <w:rPr>
                <w:rFonts w:ascii="Times New Roman" w:hAnsi="Times New Roman" w:cs="Times New Roman"/>
                <w:b/>
                <w:sz w:val="28"/>
                <w:szCs w:val="28"/>
              </w:rPr>
              <w:t>рекомен</w:t>
            </w:r>
            <w:r w:rsidR="006C3D83">
              <w:rPr>
                <w:rFonts w:ascii="Times New Roman" w:hAnsi="Times New Roman" w:cs="Times New Roman"/>
                <w:b/>
                <w:sz w:val="28"/>
                <w:szCs w:val="28"/>
              </w:rPr>
              <w:t>дуемой характеристики</w:t>
            </w:r>
          </w:p>
        </w:tc>
      </w:tr>
      <w:tr w:rsidR="008E401A" w:rsidRPr="000B3C0D" w:rsidTr="00834C8D">
        <w:tc>
          <w:tcPr>
            <w:tcW w:w="540" w:type="dxa"/>
          </w:tcPr>
          <w:p w:rsidR="008E401A" w:rsidRPr="000B3C0D" w:rsidRDefault="0073708F" w:rsidP="00834C8D">
            <w:pPr>
              <w:rPr>
                <w:rFonts w:ascii="Times New Roman" w:hAnsi="Times New Roman" w:cs="Times New Roman"/>
                <w:sz w:val="28"/>
                <w:szCs w:val="28"/>
              </w:rPr>
            </w:pPr>
            <w:r w:rsidRPr="000B3C0D">
              <w:rPr>
                <w:rFonts w:ascii="Times New Roman" w:hAnsi="Times New Roman" w:cs="Times New Roman"/>
                <w:sz w:val="28"/>
                <w:szCs w:val="28"/>
              </w:rPr>
              <w:t>1</w:t>
            </w:r>
          </w:p>
        </w:tc>
        <w:tc>
          <w:tcPr>
            <w:tcW w:w="2465" w:type="dxa"/>
          </w:tcPr>
          <w:p w:rsidR="008E401A" w:rsidRPr="000B3C0D" w:rsidRDefault="003F336F">
            <w:pPr>
              <w:rPr>
                <w:rFonts w:ascii="Times New Roman" w:hAnsi="Times New Roman" w:cs="Times New Roman"/>
                <w:sz w:val="28"/>
                <w:szCs w:val="28"/>
              </w:rPr>
            </w:pPr>
            <w:r>
              <w:rPr>
                <w:rFonts w:ascii="Times New Roman" w:hAnsi="Times New Roman" w:cs="Times New Roman"/>
                <w:sz w:val="28"/>
                <w:szCs w:val="28"/>
              </w:rPr>
              <w:t>П</w:t>
            </w:r>
            <w:r w:rsidR="008A0210" w:rsidRPr="000B3C0D">
              <w:rPr>
                <w:rFonts w:ascii="Times New Roman" w:hAnsi="Times New Roman" w:cs="Times New Roman"/>
                <w:sz w:val="28"/>
                <w:szCs w:val="28"/>
              </w:rPr>
              <w:t>роектн</w:t>
            </w:r>
            <w:r>
              <w:rPr>
                <w:rFonts w:ascii="Times New Roman" w:hAnsi="Times New Roman" w:cs="Times New Roman"/>
                <w:sz w:val="28"/>
                <w:szCs w:val="28"/>
              </w:rPr>
              <w:t>ая</w:t>
            </w:r>
            <w:r w:rsidR="008A0210" w:rsidRPr="000B3C0D">
              <w:rPr>
                <w:rFonts w:ascii="Times New Roman" w:hAnsi="Times New Roman" w:cs="Times New Roman"/>
                <w:sz w:val="28"/>
                <w:szCs w:val="28"/>
              </w:rPr>
              <w:t xml:space="preserve"> </w:t>
            </w:r>
            <w:r w:rsidRPr="000B3C0D">
              <w:rPr>
                <w:rFonts w:ascii="Times New Roman" w:hAnsi="Times New Roman" w:cs="Times New Roman"/>
                <w:sz w:val="28"/>
                <w:szCs w:val="28"/>
              </w:rPr>
              <w:t>документаци</w:t>
            </w:r>
            <w:r>
              <w:rPr>
                <w:rFonts w:ascii="Times New Roman" w:hAnsi="Times New Roman" w:cs="Times New Roman"/>
                <w:sz w:val="28"/>
                <w:szCs w:val="28"/>
              </w:rPr>
              <w:t>я</w:t>
            </w:r>
            <w:r w:rsidRPr="000B3C0D">
              <w:rPr>
                <w:rFonts w:ascii="Times New Roman" w:hAnsi="Times New Roman" w:cs="Times New Roman"/>
                <w:sz w:val="28"/>
                <w:szCs w:val="28"/>
              </w:rPr>
              <w:t xml:space="preserve"> </w:t>
            </w:r>
            <w:r w:rsidR="0073708F" w:rsidRPr="000B3C0D">
              <w:rPr>
                <w:rFonts w:ascii="Times New Roman" w:hAnsi="Times New Roman" w:cs="Times New Roman"/>
                <w:sz w:val="28"/>
                <w:szCs w:val="28"/>
              </w:rPr>
              <w:t>на дом</w:t>
            </w:r>
          </w:p>
        </w:tc>
        <w:tc>
          <w:tcPr>
            <w:tcW w:w="6566" w:type="dxa"/>
          </w:tcPr>
          <w:p w:rsidR="001A5DC7" w:rsidRPr="000B3C0D" w:rsidRDefault="001A5DC7" w:rsidP="00BF056F">
            <w:pPr>
              <w:jc w:val="both"/>
              <w:rPr>
                <w:rFonts w:ascii="Times New Roman" w:hAnsi="Times New Roman" w:cs="Times New Roman"/>
                <w:sz w:val="28"/>
                <w:szCs w:val="28"/>
              </w:rPr>
            </w:pPr>
            <w:proofErr w:type="gramStart"/>
            <w:r w:rsidRPr="000B3C0D">
              <w:rPr>
                <w:rFonts w:ascii="Times New Roman" w:hAnsi="Times New Roman" w:cs="Times New Roman"/>
                <w:sz w:val="28"/>
                <w:szCs w:val="28"/>
              </w:rPr>
              <w:t xml:space="preserve">В проектной документации проектные значения параметров и другие проектные характеристики жилья, а также проектируемые мероприятия по обеспечению его безопасности </w:t>
            </w:r>
            <w:r w:rsidR="003F336F">
              <w:rPr>
                <w:rFonts w:ascii="Times New Roman" w:hAnsi="Times New Roman" w:cs="Times New Roman"/>
                <w:sz w:val="28"/>
                <w:szCs w:val="28"/>
              </w:rPr>
              <w:t>рекомендуется</w:t>
            </w:r>
            <w:r w:rsidRPr="000B3C0D">
              <w:rPr>
                <w:rFonts w:ascii="Times New Roman" w:hAnsi="Times New Roman" w:cs="Times New Roman"/>
                <w:sz w:val="28"/>
                <w:szCs w:val="28"/>
              </w:rPr>
              <w:t xml:space="preserve"> </w:t>
            </w:r>
            <w:r w:rsidR="00DD0D34" w:rsidRPr="000B3C0D">
              <w:rPr>
                <w:rFonts w:ascii="Times New Roman" w:hAnsi="Times New Roman" w:cs="Times New Roman"/>
                <w:sz w:val="28"/>
                <w:szCs w:val="28"/>
              </w:rPr>
              <w:t>устан</w:t>
            </w:r>
            <w:r w:rsidR="00DD0D34">
              <w:rPr>
                <w:rFonts w:ascii="Times New Roman" w:hAnsi="Times New Roman" w:cs="Times New Roman"/>
                <w:sz w:val="28"/>
                <w:szCs w:val="28"/>
              </w:rPr>
              <w:t>авливать</w:t>
            </w:r>
            <w:r w:rsidR="00DD0D34" w:rsidRPr="000B3C0D">
              <w:rPr>
                <w:rFonts w:ascii="Times New Roman" w:hAnsi="Times New Roman" w:cs="Times New Roman"/>
                <w:sz w:val="28"/>
                <w:szCs w:val="28"/>
              </w:rPr>
              <w:t xml:space="preserve"> </w:t>
            </w:r>
            <w:r w:rsidRPr="000B3C0D">
              <w:rPr>
                <w:rFonts w:ascii="Times New Roman" w:hAnsi="Times New Roman" w:cs="Times New Roman"/>
                <w:sz w:val="28"/>
                <w:szCs w:val="28"/>
              </w:rPr>
              <w:t xml:space="preserve">таким образом, чтобы в </w:t>
            </w:r>
            <w:r w:rsidR="006166F4" w:rsidRPr="000B3C0D">
              <w:rPr>
                <w:rFonts w:ascii="Times New Roman" w:hAnsi="Times New Roman" w:cs="Times New Roman"/>
                <w:sz w:val="28"/>
                <w:szCs w:val="28"/>
              </w:rPr>
              <w:t>процессе его</w:t>
            </w:r>
            <w:r w:rsidRPr="000B3C0D">
              <w:rPr>
                <w:rFonts w:ascii="Times New Roman" w:hAnsi="Times New Roman" w:cs="Times New Roman"/>
                <w:sz w:val="28"/>
                <w:szCs w:val="28"/>
              </w:rPr>
              <w:t xml:space="preserve"> строительства и </w:t>
            </w:r>
            <w:r w:rsidR="005B4A9C" w:rsidRPr="000B3C0D">
              <w:rPr>
                <w:rFonts w:ascii="Times New Roman" w:hAnsi="Times New Roman" w:cs="Times New Roman"/>
                <w:sz w:val="28"/>
                <w:szCs w:val="28"/>
              </w:rPr>
              <w:t>эксплуатации оно</w:t>
            </w:r>
            <w:r w:rsidRPr="000B3C0D">
              <w:rPr>
                <w:rFonts w:ascii="Times New Roman" w:hAnsi="Times New Roman" w:cs="Times New Roman"/>
                <w:sz w:val="28"/>
                <w:szCs w:val="28"/>
              </w:rPr>
              <w:t xml:space="preserve"> было безопасным для жизни и здоровья граждан (включая инвалидов и другие группы населения с ограниченными возможностями передвижения), имущества физических и юридических лиц, государственного или муниципального имущества, окружающей</w:t>
            </w:r>
            <w:r w:rsidR="00190242" w:rsidRPr="000B3C0D">
              <w:rPr>
                <w:rFonts w:ascii="Times New Roman" w:hAnsi="Times New Roman" w:cs="Times New Roman"/>
                <w:sz w:val="28"/>
                <w:szCs w:val="28"/>
              </w:rPr>
              <w:t xml:space="preserve"> среды.</w:t>
            </w:r>
            <w:proofErr w:type="gramEnd"/>
          </w:p>
          <w:p w:rsidR="00A31EBA" w:rsidRDefault="003F336F" w:rsidP="00BF056F">
            <w:pPr>
              <w:jc w:val="both"/>
              <w:rPr>
                <w:rFonts w:ascii="Times New Roman" w:hAnsi="Times New Roman" w:cs="Times New Roman"/>
                <w:sz w:val="28"/>
                <w:szCs w:val="28"/>
              </w:rPr>
            </w:pPr>
            <w:r w:rsidRPr="000B3C0D">
              <w:rPr>
                <w:rFonts w:ascii="Times New Roman" w:hAnsi="Times New Roman" w:cs="Times New Roman"/>
                <w:sz w:val="28"/>
                <w:szCs w:val="28"/>
              </w:rPr>
              <w:t>Проектн</w:t>
            </w:r>
            <w:r>
              <w:rPr>
                <w:rFonts w:ascii="Times New Roman" w:hAnsi="Times New Roman" w:cs="Times New Roman"/>
                <w:sz w:val="28"/>
                <w:szCs w:val="28"/>
              </w:rPr>
              <w:t>ую</w:t>
            </w:r>
            <w:r w:rsidRPr="000B3C0D">
              <w:rPr>
                <w:rFonts w:ascii="Times New Roman" w:hAnsi="Times New Roman" w:cs="Times New Roman"/>
                <w:sz w:val="28"/>
                <w:szCs w:val="28"/>
              </w:rPr>
              <w:t xml:space="preserve"> документаци</w:t>
            </w:r>
            <w:r>
              <w:rPr>
                <w:rFonts w:ascii="Times New Roman" w:hAnsi="Times New Roman" w:cs="Times New Roman"/>
                <w:sz w:val="28"/>
                <w:szCs w:val="28"/>
              </w:rPr>
              <w:t>ю рекомендуется</w:t>
            </w:r>
            <w:r w:rsidRPr="000B3C0D">
              <w:rPr>
                <w:rFonts w:ascii="Times New Roman" w:hAnsi="Times New Roman" w:cs="Times New Roman"/>
                <w:sz w:val="28"/>
                <w:szCs w:val="28"/>
              </w:rPr>
              <w:t xml:space="preserve"> </w:t>
            </w:r>
            <w:r w:rsidR="006166F4" w:rsidRPr="000B3C0D">
              <w:rPr>
                <w:rFonts w:ascii="Times New Roman" w:hAnsi="Times New Roman" w:cs="Times New Roman"/>
                <w:sz w:val="28"/>
                <w:szCs w:val="28"/>
              </w:rPr>
              <w:t>разрабатыва</w:t>
            </w:r>
            <w:r>
              <w:rPr>
                <w:rFonts w:ascii="Times New Roman" w:hAnsi="Times New Roman" w:cs="Times New Roman"/>
                <w:sz w:val="28"/>
                <w:szCs w:val="28"/>
              </w:rPr>
              <w:t>ть</w:t>
            </w:r>
            <w:r w:rsidR="006166F4" w:rsidRPr="000B3C0D">
              <w:rPr>
                <w:rFonts w:ascii="Times New Roman" w:hAnsi="Times New Roman" w:cs="Times New Roman"/>
                <w:sz w:val="28"/>
                <w:szCs w:val="28"/>
              </w:rPr>
              <w:t xml:space="preserve"> в соответствии с требованиями</w:t>
            </w:r>
            <w:r w:rsidR="00A31EBA">
              <w:rPr>
                <w:rFonts w:ascii="Times New Roman" w:hAnsi="Times New Roman" w:cs="Times New Roman"/>
                <w:sz w:val="28"/>
                <w:szCs w:val="28"/>
              </w:rPr>
              <w:t>:</w:t>
            </w:r>
          </w:p>
          <w:p w:rsidR="00EA3024" w:rsidRPr="000B3C0D" w:rsidRDefault="008A0210" w:rsidP="00BF056F">
            <w:pPr>
              <w:jc w:val="both"/>
              <w:rPr>
                <w:rFonts w:ascii="Times New Roman" w:hAnsi="Times New Roman" w:cs="Times New Roman"/>
                <w:sz w:val="28"/>
                <w:szCs w:val="28"/>
              </w:rPr>
            </w:pPr>
            <w:r w:rsidRPr="000B3C0D">
              <w:rPr>
                <w:rFonts w:ascii="Times New Roman" w:hAnsi="Times New Roman" w:cs="Times New Roman"/>
                <w:sz w:val="28"/>
                <w:szCs w:val="28"/>
              </w:rPr>
              <w:t>–</w:t>
            </w:r>
            <w:r w:rsidR="006C3D83">
              <w:rPr>
                <w:rFonts w:ascii="Times New Roman" w:hAnsi="Times New Roman" w:cs="Times New Roman"/>
                <w:sz w:val="28"/>
                <w:szCs w:val="28"/>
              </w:rPr>
              <w:t xml:space="preserve"> </w:t>
            </w:r>
            <w:r w:rsidR="006166F4" w:rsidRPr="000B3C0D">
              <w:rPr>
                <w:rFonts w:ascii="Times New Roman" w:hAnsi="Times New Roman" w:cs="Times New Roman"/>
                <w:sz w:val="28"/>
                <w:szCs w:val="28"/>
              </w:rPr>
              <w:t>Федеральн</w:t>
            </w:r>
            <w:r w:rsidR="00EA3024" w:rsidRPr="000B3C0D">
              <w:rPr>
                <w:rFonts w:ascii="Times New Roman" w:hAnsi="Times New Roman" w:cs="Times New Roman"/>
                <w:sz w:val="28"/>
                <w:szCs w:val="28"/>
              </w:rPr>
              <w:t>ого</w:t>
            </w:r>
            <w:r w:rsidR="006166F4" w:rsidRPr="000B3C0D">
              <w:rPr>
                <w:rFonts w:ascii="Times New Roman" w:hAnsi="Times New Roman" w:cs="Times New Roman"/>
                <w:sz w:val="28"/>
                <w:szCs w:val="28"/>
              </w:rPr>
              <w:t xml:space="preserve"> закон</w:t>
            </w:r>
            <w:r w:rsidR="00EA3024" w:rsidRPr="000B3C0D">
              <w:rPr>
                <w:rFonts w:ascii="Times New Roman" w:hAnsi="Times New Roman" w:cs="Times New Roman"/>
                <w:sz w:val="28"/>
                <w:szCs w:val="28"/>
              </w:rPr>
              <w:t>а</w:t>
            </w:r>
            <w:r w:rsidRPr="000B3C0D">
              <w:rPr>
                <w:rFonts w:ascii="Times New Roman" w:hAnsi="Times New Roman" w:cs="Times New Roman"/>
                <w:sz w:val="28"/>
                <w:szCs w:val="28"/>
              </w:rPr>
              <w:t xml:space="preserve"> от 22</w:t>
            </w:r>
            <w:r w:rsidR="006C3D83">
              <w:rPr>
                <w:rFonts w:ascii="Times New Roman" w:hAnsi="Times New Roman" w:cs="Times New Roman"/>
                <w:sz w:val="28"/>
                <w:szCs w:val="28"/>
              </w:rPr>
              <w:t xml:space="preserve"> июля </w:t>
            </w:r>
            <w:r w:rsidRPr="000B3C0D">
              <w:rPr>
                <w:rFonts w:ascii="Times New Roman" w:hAnsi="Times New Roman" w:cs="Times New Roman"/>
                <w:sz w:val="28"/>
                <w:szCs w:val="28"/>
              </w:rPr>
              <w:t xml:space="preserve">2008 г. </w:t>
            </w:r>
            <w:r w:rsidR="006C3D83">
              <w:rPr>
                <w:rFonts w:ascii="Times New Roman" w:hAnsi="Times New Roman" w:cs="Times New Roman"/>
                <w:sz w:val="28"/>
                <w:szCs w:val="28"/>
              </w:rPr>
              <w:t>№ 123-Ф</w:t>
            </w:r>
            <w:r w:rsidR="006C3D83" w:rsidRPr="000B3C0D">
              <w:rPr>
                <w:rFonts w:ascii="Times New Roman" w:hAnsi="Times New Roman" w:cs="Times New Roman"/>
                <w:sz w:val="28"/>
                <w:szCs w:val="28"/>
              </w:rPr>
              <w:t xml:space="preserve">З </w:t>
            </w:r>
            <w:r w:rsidRPr="000B3C0D">
              <w:rPr>
                <w:rFonts w:ascii="Times New Roman" w:hAnsi="Times New Roman" w:cs="Times New Roman"/>
                <w:sz w:val="28"/>
                <w:szCs w:val="28"/>
              </w:rPr>
              <w:t>«Технический регламент о тре</w:t>
            </w:r>
            <w:r w:rsidR="00EA3024" w:rsidRPr="000B3C0D">
              <w:rPr>
                <w:rFonts w:ascii="Times New Roman" w:hAnsi="Times New Roman" w:cs="Times New Roman"/>
                <w:sz w:val="28"/>
                <w:szCs w:val="28"/>
              </w:rPr>
              <w:t>бованиях пожарной безопасности»;</w:t>
            </w:r>
          </w:p>
          <w:p w:rsidR="008A0210" w:rsidRPr="000B3C0D" w:rsidRDefault="00EA3024" w:rsidP="00BF056F">
            <w:pPr>
              <w:jc w:val="both"/>
              <w:rPr>
                <w:rFonts w:ascii="Times New Roman" w:hAnsi="Times New Roman" w:cs="Times New Roman"/>
                <w:sz w:val="28"/>
                <w:szCs w:val="28"/>
              </w:rPr>
            </w:pPr>
            <w:r w:rsidRPr="000B3C0D">
              <w:rPr>
                <w:rFonts w:ascii="Times New Roman" w:hAnsi="Times New Roman" w:cs="Times New Roman"/>
                <w:sz w:val="28"/>
                <w:szCs w:val="28"/>
              </w:rPr>
              <w:t>–</w:t>
            </w:r>
            <w:r w:rsidR="006C3D83">
              <w:rPr>
                <w:rFonts w:ascii="Times New Roman" w:hAnsi="Times New Roman" w:cs="Times New Roman"/>
                <w:sz w:val="28"/>
                <w:szCs w:val="28"/>
              </w:rPr>
              <w:t xml:space="preserve"> </w:t>
            </w:r>
            <w:r w:rsidRPr="000B3C0D">
              <w:rPr>
                <w:rFonts w:ascii="Times New Roman" w:hAnsi="Times New Roman" w:cs="Times New Roman"/>
                <w:sz w:val="28"/>
                <w:szCs w:val="28"/>
              </w:rPr>
              <w:t xml:space="preserve">Федерального закона </w:t>
            </w:r>
            <w:r w:rsidR="008A0210" w:rsidRPr="000B3C0D">
              <w:rPr>
                <w:rFonts w:ascii="Times New Roman" w:hAnsi="Times New Roman" w:cs="Times New Roman"/>
                <w:sz w:val="28"/>
                <w:szCs w:val="28"/>
              </w:rPr>
              <w:t>от 30</w:t>
            </w:r>
            <w:r w:rsidR="006C3D83">
              <w:rPr>
                <w:rFonts w:ascii="Times New Roman" w:hAnsi="Times New Roman" w:cs="Times New Roman"/>
                <w:sz w:val="28"/>
                <w:szCs w:val="28"/>
              </w:rPr>
              <w:t xml:space="preserve"> декабря </w:t>
            </w:r>
            <w:r w:rsidR="008A0210" w:rsidRPr="000B3C0D">
              <w:rPr>
                <w:rFonts w:ascii="Times New Roman" w:hAnsi="Times New Roman" w:cs="Times New Roman"/>
                <w:sz w:val="28"/>
                <w:szCs w:val="28"/>
              </w:rPr>
              <w:t xml:space="preserve">2009 г. </w:t>
            </w:r>
            <w:r w:rsidR="006C3D83" w:rsidRPr="000B3C0D">
              <w:rPr>
                <w:rFonts w:ascii="Times New Roman" w:hAnsi="Times New Roman" w:cs="Times New Roman"/>
                <w:sz w:val="28"/>
                <w:szCs w:val="28"/>
              </w:rPr>
              <w:t>№ 384</w:t>
            </w:r>
            <w:r w:rsidR="006C3D83">
              <w:rPr>
                <w:rFonts w:ascii="Times New Roman" w:hAnsi="Times New Roman" w:cs="Times New Roman"/>
                <w:sz w:val="28"/>
                <w:szCs w:val="28"/>
              </w:rPr>
              <w:t>-</w:t>
            </w:r>
            <w:r w:rsidR="006C3D83" w:rsidRPr="000B3C0D">
              <w:rPr>
                <w:rFonts w:ascii="Times New Roman" w:hAnsi="Times New Roman" w:cs="Times New Roman"/>
                <w:sz w:val="28"/>
                <w:szCs w:val="28"/>
              </w:rPr>
              <w:t xml:space="preserve">ФЗ </w:t>
            </w:r>
            <w:r w:rsidR="008A0210" w:rsidRPr="000B3C0D">
              <w:rPr>
                <w:rFonts w:ascii="Times New Roman" w:hAnsi="Times New Roman" w:cs="Times New Roman"/>
                <w:sz w:val="28"/>
                <w:szCs w:val="28"/>
              </w:rPr>
              <w:t>«Технический регламент о безопасности зданий и сооружений»;</w:t>
            </w:r>
          </w:p>
          <w:p w:rsidR="006C3D83" w:rsidRPr="000B3C0D" w:rsidRDefault="006C3D83" w:rsidP="00BF056F">
            <w:pPr>
              <w:jc w:val="both"/>
              <w:rPr>
                <w:rFonts w:ascii="Times New Roman" w:hAnsi="Times New Roman" w:cs="Times New Roman"/>
                <w:sz w:val="28"/>
                <w:szCs w:val="28"/>
              </w:rPr>
            </w:pPr>
            <w:r w:rsidRPr="000B3C0D">
              <w:rPr>
                <w:rFonts w:ascii="Times New Roman" w:hAnsi="Times New Roman" w:cs="Times New Roman"/>
                <w:sz w:val="28"/>
                <w:szCs w:val="28"/>
              </w:rPr>
              <w:t>–</w:t>
            </w:r>
            <w:r>
              <w:rPr>
                <w:rFonts w:ascii="Times New Roman" w:hAnsi="Times New Roman" w:cs="Times New Roman"/>
                <w:sz w:val="28"/>
                <w:szCs w:val="28"/>
              </w:rPr>
              <w:t xml:space="preserve"> </w:t>
            </w:r>
            <w:r w:rsidRPr="000B3C0D">
              <w:rPr>
                <w:rFonts w:ascii="Times New Roman" w:hAnsi="Times New Roman" w:cs="Times New Roman"/>
                <w:sz w:val="28"/>
                <w:szCs w:val="28"/>
              </w:rPr>
              <w:t>постановления Правительства Российской Федерации от 16</w:t>
            </w:r>
            <w:r>
              <w:rPr>
                <w:rFonts w:ascii="Times New Roman" w:hAnsi="Times New Roman" w:cs="Times New Roman"/>
                <w:sz w:val="28"/>
                <w:szCs w:val="28"/>
              </w:rPr>
              <w:t xml:space="preserve"> февраля </w:t>
            </w:r>
            <w:r w:rsidRPr="000B3C0D">
              <w:rPr>
                <w:rFonts w:ascii="Times New Roman" w:hAnsi="Times New Roman" w:cs="Times New Roman"/>
                <w:sz w:val="28"/>
                <w:szCs w:val="28"/>
              </w:rPr>
              <w:t xml:space="preserve">2008 </w:t>
            </w:r>
            <w:r>
              <w:rPr>
                <w:rFonts w:ascii="Times New Roman" w:hAnsi="Times New Roman" w:cs="Times New Roman"/>
                <w:sz w:val="28"/>
                <w:szCs w:val="28"/>
              </w:rPr>
              <w:t>г. №</w:t>
            </w:r>
            <w:r w:rsidRPr="000B3C0D">
              <w:rPr>
                <w:rFonts w:ascii="Times New Roman" w:hAnsi="Times New Roman" w:cs="Times New Roman"/>
                <w:sz w:val="28"/>
                <w:szCs w:val="28"/>
              </w:rPr>
              <w:t xml:space="preserve"> 87 </w:t>
            </w:r>
            <w:r>
              <w:rPr>
                <w:rFonts w:ascii="Times New Roman" w:hAnsi="Times New Roman" w:cs="Times New Roman"/>
                <w:sz w:val="28"/>
                <w:szCs w:val="28"/>
              </w:rPr>
              <w:br/>
            </w:r>
            <w:r w:rsidRPr="000B3C0D">
              <w:rPr>
                <w:rFonts w:ascii="Times New Roman" w:hAnsi="Times New Roman" w:cs="Times New Roman"/>
                <w:sz w:val="28"/>
                <w:szCs w:val="28"/>
              </w:rPr>
              <w:t>«О составе разделов проектной документации и требованиях к их содержанию»</w:t>
            </w:r>
            <w:r>
              <w:rPr>
                <w:rFonts w:ascii="Times New Roman" w:hAnsi="Times New Roman" w:cs="Times New Roman"/>
                <w:sz w:val="28"/>
                <w:szCs w:val="28"/>
              </w:rPr>
              <w:t xml:space="preserve">; </w:t>
            </w:r>
          </w:p>
          <w:p w:rsidR="006166F4" w:rsidRPr="000B3C0D" w:rsidRDefault="008A0210" w:rsidP="00BF056F">
            <w:pPr>
              <w:autoSpaceDE w:val="0"/>
              <w:autoSpaceDN w:val="0"/>
              <w:adjustRightInd w:val="0"/>
              <w:ind w:left="74" w:hanging="41"/>
              <w:jc w:val="both"/>
              <w:rPr>
                <w:rFonts w:ascii="Times New Roman" w:hAnsi="Times New Roman" w:cs="Times New Roman"/>
                <w:sz w:val="28"/>
                <w:szCs w:val="28"/>
              </w:rPr>
            </w:pPr>
            <w:r w:rsidRPr="000B3C0D">
              <w:rPr>
                <w:rFonts w:ascii="Times New Roman" w:hAnsi="Times New Roman" w:cs="Times New Roman"/>
                <w:sz w:val="28"/>
                <w:szCs w:val="28"/>
              </w:rPr>
              <w:t>–</w:t>
            </w:r>
            <w:r w:rsidR="006107C3">
              <w:rPr>
                <w:rFonts w:ascii="Times New Roman" w:hAnsi="Times New Roman" w:cs="Times New Roman"/>
                <w:sz w:val="28"/>
                <w:szCs w:val="28"/>
              </w:rPr>
              <w:t xml:space="preserve"> </w:t>
            </w:r>
            <w:r w:rsidR="006166F4" w:rsidRPr="000B3C0D">
              <w:rPr>
                <w:rFonts w:ascii="Times New Roman" w:hAnsi="Times New Roman" w:cs="Times New Roman"/>
                <w:sz w:val="28"/>
                <w:szCs w:val="28"/>
              </w:rPr>
              <w:t>СП 42.13330.2016 «Градостроительство. Планировка и застройка городских и сельских поселений»</w:t>
            </w:r>
            <w:r w:rsidR="00834C8D">
              <w:rPr>
                <w:rFonts w:ascii="Times New Roman" w:hAnsi="Times New Roman" w:cs="Times New Roman"/>
                <w:sz w:val="28"/>
                <w:szCs w:val="28"/>
              </w:rPr>
              <w:t xml:space="preserve">, утвержденным приказом Минстроя </w:t>
            </w:r>
            <w:r w:rsidR="00834C8D">
              <w:rPr>
                <w:rFonts w:ascii="Times New Roman" w:hAnsi="Times New Roman" w:cs="Times New Roman"/>
                <w:sz w:val="28"/>
                <w:szCs w:val="28"/>
              </w:rPr>
              <w:lastRenderedPageBreak/>
              <w:t>России от 30 декабря 2016 г. №1034/</w:t>
            </w:r>
            <w:proofErr w:type="spellStart"/>
            <w:r w:rsidR="00834C8D">
              <w:rPr>
                <w:rFonts w:ascii="Times New Roman" w:hAnsi="Times New Roman" w:cs="Times New Roman"/>
                <w:sz w:val="28"/>
                <w:szCs w:val="28"/>
              </w:rPr>
              <w:t>пр</w:t>
            </w:r>
            <w:proofErr w:type="spellEnd"/>
            <w:r w:rsidR="006166F4" w:rsidRPr="000B3C0D">
              <w:rPr>
                <w:rFonts w:ascii="Times New Roman" w:hAnsi="Times New Roman" w:cs="Times New Roman"/>
                <w:sz w:val="28"/>
                <w:szCs w:val="28"/>
              </w:rPr>
              <w:t>;</w:t>
            </w:r>
          </w:p>
          <w:p w:rsidR="00EA3024" w:rsidRPr="000B3C0D" w:rsidRDefault="00EA3024" w:rsidP="00BF056F">
            <w:pPr>
              <w:autoSpaceDE w:val="0"/>
              <w:autoSpaceDN w:val="0"/>
              <w:adjustRightInd w:val="0"/>
              <w:ind w:left="74" w:hanging="41"/>
              <w:jc w:val="both"/>
              <w:rPr>
                <w:rFonts w:ascii="Times New Roman" w:hAnsi="Times New Roman" w:cs="Times New Roman"/>
                <w:sz w:val="28"/>
                <w:szCs w:val="28"/>
              </w:rPr>
            </w:pPr>
            <w:r w:rsidRPr="000B3C0D">
              <w:rPr>
                <w:rFonts w:ascii="Times New Roman" w:hAnsi="Times New Roman" w:cs="Times New Roman"/>
                <w:sz w:val="28"/>
                <w:szCs w:val="28"/>
              </w:rPr>
              <w:t>–</w:t>
            </w:r>
            <w:r w:rsidR="006C3D83">
              <w:rPr>
                <w:rFonts w:ascii="Times New Roman" w:hAnsi="Times New Roman" w:cs="Times New Roman"/>
                <w:sz w:val="28"/>
                <w:szCs w:val="28"/>
              </w:rPr>
              <w:t xml:space="preserve"> </w:t>
            </w:r>
            <w:r w:rsidRPr="000B3C0D">
              <w:rPr>
                <w:rFonts w:ascii="Times New Roman" w:hAnsi="Times New Roman" w:cs="Times New Roman"/>
                <w:sz w:val="28"/>
                <w:szCs w:val="28"/>
              </w:rPr>
              <w:t>СП 54.13330.2016 «Здания жилые многоквартирные»</w:t>
            </w:r>
            <w:r w:rsidR="00834C8D">
              <w:rPr>
                <w:rFonts w:ascii="Times New Roman" w:hAnsi="Times New Roman" w:cs="Times New Roman"/>
                <w:sz w:val="28"/>
                <w:szCs w:val="28"/>
              </w:rPr>
              <w:t>, утвержденным приказом Минстроя России от 03 декабря 2016 г. № 883/</w:t>
            </w:r>
            <w:proofErr w:type="spellStart"/>
            <w:r w:rsidR="00834C8D">
              <w:rPr>
                <w:rFonts w:ascii="Times New Roman" w:hAnsi="Times New Roman" w:cs="Times New Roman"/>
                <w:sz w:val="28"/>
                <w:szCs w:val="28"/>
              </w:rPr>
              <w:t>пр</w:t>
            </w:r>
            <w:proofErr w:type="spellEnd"/>
            <w:r w:rsidRPr="000B3C0D">
              <w:rPr>
                <w:rFonts w:ascii="Times New Roman" w:hAnsi="Times New Roman" w:cs="Times New Roman"/>
                <w:sz w:val="28"/>
                <w:szCs w:val="28"/>
              </w:rPr>
              <w:t>;</w:t>
            </w:r>
          </w:p>
          <w:p w:rsidR="006166F4" w:rsidRPr="000B3C0D" w:rsidRDefault="006166F4" w:rsidP="00BF056F">
            <w:pPr>
              <w:autoSpaceDE w:val="0"/>
              <w:autoSpaceDN w:val="0"/>
              <w:adjustRightInd w:val="0"/>
              <w:ind w:left="74" w:hanging="41"/>
              <w:jc w:val="both"/>
              <w:rPr>
                <w:rFonts w:ascii="Times New Roman" w:hAnsi="Times New Roman" w:cs="Times New Roman"/>
                <w:sz w:val="28"/>
                <w:szCs w:val="28"/>
              </w:rPr>
            </w:pPr>
            <w:r w:rsidRPr="000B3C0D">
              <w:rPr>
                <w:rFonts w:ascii="Times New Roman" w:hAnsi="Times New Roman" w:cs="Times New Roman"/>
                <w:sz w:val="28"/>
                <w:szCs w:val="28"/>
              </w:rPr>
              <w:t>–</w:t>
            </w:r>
            <w:r w:rsidR="006C3D83">
              <w:rPr>
                <w:rFonts w:ascii="Times New Roman" w:hAnsi="Times New Roman" w:cs="Times New Roman"/>
                <w:sz w:val="28"/>
                <w:szCs w:val="28"/>
              </w:rPr>
              <w:t xml:space="preserve"> </w:t>
            </w:r>
            <w:r w:rsidRPr="000B3C0D">
              <w:rPr>
                <w:rFonts w:ascii="Times New Roman" w:hAnsi="Times New Roman" w:cs="Times New Roman"/>
                <w:sz w:val="28"/>
                <w:szCs w:val="28"/>
              </w:rPr>
              <w:t>СП 59.13330.2016 «Доступность зданий и сооружений для маломобильных групп населения»</w:t>
            </w:r>
            <w:r w:rsidR="00834C8D">
              <w:rPr>
                <w:rFonts w:ascii="Times New Roman" w:hAnsi="Times New Roman" w:cs="Times New Roman"/>
                <w:sz w:val="28"/>
                <w:szCs w:val="28"/>
              </w:rPr>
              <w:t>, утвержденным приказом Минстроя России от 14 ноября 2016 г. № 798/</w:t>
            </w:r>
            <w:proofErr w:type="spellStart"/>
            <w:r w:rsidR="00834C8D">
              <w:rPr>
                <w:rFonts w:ascii="Times New Roman" w:hAnsi="Times New Roman" w:cs="Times New Roman"/>
                <w:sz w:val="28"/>
                <w:szCs w:val="28"/>
              </w:rPr>
              <w:t>пр</w:t>
            </w:r>
            <w:proofErr w:type="spellEnd"/>
            <w:r w:rsidRPr="000B3C0D">
              <w:rPr>
                <w:rFonts w:ascii="Times New Roman" w:hAnsi="Times New Roman" w:cs="Times New Roman"/>
                <w:sz w:val="28"/>
                <w:szCs w:val="28"/>
              </w:rPr>
              <w:t>;</w:t>
            </w:r>
          </w:p>
          <w:p w:rsidR="00215200" w:rsidRPr="000B3C0D" w:rsidRDefault="00EA491C" w:rsidP="00BF056F">
            <w:pPr>
              <w:autoSpaceDE w:val="0"/>
              <w:autoSpaceDN w:val="0"/>
              <w:adjustRightInd w:val="0"/>
              <w:ind w:left="74" w:hanging="41"/>
              <w:jc w:val="both"/>
              <w:rPr>
                <w:rFonts w:ascii="Times New Roman" w:hAnsi="Times New Roman" w:cs="Times New Roman"/>
                <w:sz w:val="28"/>
                <w:szCs w:val="28"/>
              </w:rPr>
            </w:pPr>
            <w:r w:rsidRPr="000B3C0D">
              <w:rPr>
                <w:rFonts w:ascii="Times New Roman" w:hAnsi="Times New Roman" w:cs="Times New Roman"/>
                <w:sz w:val="28"/>
                <w:szCs w:val="28"/>
              </w:rPr>
              <w:t>–</w:t>
            </w:r>
            <w:r w:rsidR="006C3D83">
              <w:rPr>
                <w:rFonts w:ascii="Times New Roman" w:hAnsi="Times New Roman" w:cs="Times New Roman"/>
                <w:sz w:val="28"/>
                <w:szCs w:val="28"/>
              </w:rPr>
              <w:t xml:space="preserve"> </w:t>
            </w:r>
            <w:r w:rsidR="00215200" w:rsidRPr="000B3C0D">
              <w:rPr>
                <w:rFonts w:ascii="Times New Roman" w:hAnsi="Times New Roman" w:cs="Times New Roman"/>
                <w:sz w:val="28"/>
                <w:szCs w:val="28"/>
              </w:rPr>
              <w:t>СП 14.13330.201</w:t>
            </w:r>
            <w:r w:rsidR="00364761" w:rsidRPr="000B3C0D">
              <w:rPr>
                <w:rFonts w:ascii="Times New Roman" w:hAnsi="Times New Roman" w:cs="Times New Roman"/>
                <w:sz w:val="28"/>
                <w:szCs w:val="28"/>
              </w:rPr>
              <w:t>4</w:t>
            </w:r>
            <w:r w:rsidR="00215200" w:rsidRPr="000B3C0D">
              <w:rPr>
                <w:rFonts w:ascii="Times New Roman" w:hAnsi="Times New Roman" w:cs="Times New Roman"/>
                <w:sz w:val="28"/>
                <w:szCs w:val="28"/>
              </w:rPr>
              <w:t xml:space="preserve"> «Строительство в сейсмических районах»</w:t>
            </w:r>
            <w:r w:rsidR="00834C8D">
              <w:rPr>
                <w:rFonts w:ascii="Times New Roman" w:hAnsi="Times New Roman" w:cs="Times New Roman"/>
                <w:sz w:val="28"/>
                <w:szCs w:val="28"/>
              </w:rPr>
              <w:t>, утвержденным приказом Минстроя России от 23 ноября 2015 г. № 844/</w:t>
            </w:r>
            <w:proofErr w:type="spellStart"/>
            <w:r w:rsidR="00834C8D">
              <w:rPr>
                <w:rFonts w:ascii="Times New Roman" w:hAnsi="Times New Roman" w:cs="Times New Roman"/>
                <w:sz w:val="28"/>
                <w:szCs w:val="28"/>
              </w:rPr>
              <w:t>пр</w:t>
            </w:r>
            <w:proofErr w:type="spellEnd"/>
            <w:r w:rsidR="00215200" w:rsidRPr="000B3C0D">
              <w:rPr>
                <w:rFonts w:ascii="Times New Roman" w:hAnsi="Times New Roman" w:cs="Times New Roman"/>
                <w:sz w:val="28"/>
                <w:szCs w:val="28"/>
              </w:rPr>
              <w:t>;</w:t>
            </w:r>
          </w:p>
          <w:p w:rsidR="00FE5CBE" w:rsidRPr="000B3C0D" w:rsidRDefault="00FE5CBE" w:rsidP="00BF056F">
            <w:pPr>
              <w:autoSpaceDE w:val="0"/>
              <w:autoSpaceDN w:val="0"/>
              <w:adjustRightInd w:val="0"/>
              <w:ind w:left="74" w:hanging="41"/>
              <w:jc w:val="both"/>
              <w:rPr>
                <w:rFonts w:ascii="Times New Roman" w:hAnsi="Times New Roman" w:cs="Times New Roman"/>
                <w:sz w:val="28"/>
                <w:szCs w:val="28"/>
              </w:rPr>
            </w:pPr>
            <w:r w:rsidRPr="000B3C0D">
              <w:rPr>
                <w:rFonts w:ascii="Times New Roman" w:hAnsi="Times New Roman" w:cs="Times New Roman"/>
                <w:sz w:val="28"/>
                <w:szCs w:val="28"/>
              </w:rPr>
              <w:t>–</w:t>
            </w:r>
            <w:r w:rsidR="006C3D83">
              <w:rPr>
                <w:rFonts w:ascii="Times New Roman" w:hAnsi="Times New Roman" w:cs="Times New Roman"/>
                <w:sz w:val="28"/>
                <w:szCs w:val="28"/>
              </w:rPr>
              <w:t xml:space="preserve"> </w:t>
            </w:r>
            <w:r w:rsidRPr="000B3C0D">
              <w:rPr>
                <w:rFonts w:ascii="Times New Roman" w:hAnsi="Times New Roman" w:cs="Times New Roman"/>
                <w:sz w:val="28"/>
                <w:szCs w:val="28"/>
              </w:rPr>
              <w:t>СП 22.13330.2016 «Основания зданий и сооружений»</w:t>
            </w:r>
            <w:r w:rsidR="00834C8D">
              <w:rPr>
                <w:rFonts w:ascii="Times New Roman" w:hAnsi="Times New Roman" w:cs="Times New Roman"/>
                <w:sz w:val="28"/>
                <w:szCs w:val="28"/>
              </w:rPr>
              <w:t>, утвержденным приказом Минстроя России от 16 декабря 2016 г. № 970/</w:t>
            </w:r>
            <w:proofErr w:type="spellStart"/>
            <w:r w:rsidR="00834C8D">
              <w:rPr>
                <w:rFonts w:ascii="Times New Roman" w:hAnsi="Times New Roman" w:cs="Times New Roman"/>
                <w:sz w:val="28"/>
                <w:szCs w:val="28"/>
              </w:rPr>
              <w:t>пр</w:t>
            </w:r>
            <w:proofErr w:type="spellEnd"/>
            <w:r w:rsidR="00834C8D">
              <w:rPr>
                <w:rFonts w:ascii="Times New Roman" w:hAnsi="Times New Roman" w:cs="Times New Roman"/>
                <w:sz w:val="28"/>
                <w:szCs w:val="28"/>
              </w:rPr>
              <w:t>;</w:t>
            </w:r>
          </w:p>
          <w:p w:rsidR="006166F4" w:rsidRPr="000B3C0D" w:rsidRDefault="006166F4" w:rsidP="00BF056F">
            <w:pPr>
              <w:autoSpaceDE w:val="0"/>
              <w:autoSpaceDN w:val="0"/>
              <w:adjustRightInd w:val="0"/>
              <w:ind w:left="74" w:hanging="41"/>
              <w:jc w:val="both"/>
              <w:rPr>
                <w:rFonts w:ascii="Times New Roman" w:hAnsi="Times New Roman" w:cs="Times New Roman"/>
                <w:sz w:val="28"/>
                <w:szCs w:val="28"/>
              </w:rPr>
            </w:pPr>
            <w:r w:rsidRPr="000B3C0D">
              <w:rPr>
                <w:rFonts w:ascii="Times New Roman" w:hAnsi="Times New Roman" w:cs="Times New Roman"/>
                <w:sz w:val="28"/>
                <w:szCs w:val="28"/>
              </w:rPr>
              <w:t>–</w:t>
            </w:r>
            <w:r w:rsidR="006C3D83">
              <w:rPr>
                <w:rFonts w:ascii="Times New Roman" w:hAnsi="Times New Roman" w:cs="Times New Roman"/>
                <w:sz w:val="28"/>
                <w:szCs w:val="28"/>
              </w:rPr>
              <w:t xml:space="preserve"> </w:t>
            </w:r>
            <w:r w:rsidRPr="000B3C0D">
              <w:rPr>
                <w:rFonts w:ascii="Times New Roman" w:hAnsi="Times New Roman" w:cs="Times New Roman"/>
                <w:sz w:val="28"/>
                <w:szCs w:val="28"/>
              </w:rPr>
              <w:t>СП 2.13130.2012 «Системы противопожарной защиты. Обеспечение огнестойкости объектов защиты»</w:t>
            </w:r>
            <w:r w:rsidR="00834C8D">
              <w:rPr>
                <w:rFonts w:ascii="Times New Roman" w:hAnsi="Times New Roman" w:cs="Times New Roman"/>
                <w:sz w:val="28"/>
                <w:szCs w:val="28"/>
              </w:rPr>
              <w:t>, утвержденным приказом МЧС России от 21 ноября 2012 г. № 693</w:t>
            </w:r>
            <w:r w:rsidRPr="000B3C0D">
              <w:rPr>
                <w:rFonts w:ascii="Times New Roman" w:hAnsi="Times New Roman" w:cs="Times New Roman"/>
                <w:sz w:val="28"/>
                <w:szCs w:val="28"/>
              </w:rPr>
              <w:t>;</w:t>
            </w:r>
          </w:p>
          <w:p w:rsidR="006166F4" w:rsidRPr="000B3C0D" w:rsidRDefault="006166F4" w:rsidP="00BF056F">
            <w:pPr>
              <w:autoSpaceDE w:val="0"/>
              <w:autoSpaceDN w:val="0"/>
              <w:adjustRightInd w:val="0"/>
              <w:ind w:left="74" w:hanging="41"/>
              <w:jc w:val="both"/>
              <w:rPr>
                <w:rFonts w:ascii="Times New Roman" w:hAnsi="Times New Roman" w:cs="Times New Roman"/>
                <w:sz w:val="28"/>
                <w:szCs w:val="28"/>
              </w:rPr>
            </w:pPr>
            <w:r w:rsidRPr="000B3C0D">
              <w:rPr>
                <w:rFonts w:ascii="Times New Roman" w:hAnsi="Times New Roman" w:cs="Times New Roman"/>
                <w:sz w:val="28"/>
                <w:szCs w:val="28"/>
              </w:rPr>
              <w:t>–</w:t>
            </w:r>
            <w:r w:rsidR="006C3D83">
              <w:rPr>
                <w:rFonts w:ascii="Times New Roman" w:hAnsi="Times New Roman" w:cs="Times New Roman"/>
                <w:sz w:val="28"/>
                <w:szCs w:val="28"/>
              </w:rPr>
              <w:t xml:space="preserve"> </w:t>
            </w:r>
            <w:r w:rsidRPr="000B3C0D">
              <w:rPr>
                <w:rFonts w:ascii="Times New Roman" w:hAnsi="Times New Roman" w:cs="Times New Roman"/>
                <w:sz w:val="28"/>
                <w:szCs w:val="28"/>
              </w:rPr>
              <w:t xml:space="preserve">СП 4.13130.2013 «Системы противопожарной защиты. Ограничение распространения пожара на объектах защиты. </w:t>
            </w:r>
            <w:r w:rsidRPr="000B3C0D">
              <w:rPr>
                <w:rFonts w:ascii="Times New Roman" w:hAnsi="Times New Roman" w:cs="Times New Roman"/>
                <w:noProof/>
                <w:sz w:val="28"/>
                <w:szCs w:val="28"/>
              </w:rPr>
              <w:drawing>
                <wp:inline distT="0" distB="0" distL="0" distR="0" wp14:anchorId="2D1A1CD9" wp14:editId="5DD17CE2">
                  <wp:extent cx="9525" cy="95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0B3C0D">
              <w:rPr>
                <w:rFonts w:ascii="Times New Roman" w:hAnsi="Times New Roman" w:cs="Times New Roman"/>
                <w:sz w:val="28"/>
                <w:szCs w:val="28"/>
              </w:rPr>
              <w:t>Требования к объемно-планировочным и конструктивным решениям»</w:t>
            </w:r>
            <w:r w:rsidR="00834C8D">
              <w:rPr>
                <w:rFonts w:ascii="Times New Roman" w:hAnsi="Times New Roman" w:cs="Times New Roman"/>
                <w:sz w:val="28"/>
                <w:szCs w:val="28"/>
              </w:rPr>
              <w:t>, утвержденным приказом МЧС России от 24 апреля 2013 г. № 288</w:t>
            </w:r>
            <w:r w:rsidRPr="000B3C0D">
              <w:rPr>
                <w:rFonts w:ascii="Times New Roman" w:hAnsi="Times New Roman" w:cs="Times New Roman"/>
                <w:sz w:val="28"/>
                <w:szCs w:val="28"/>
              </w:rPr>
              <w:t>;</w:t>
            </w:r>
          </w:p>
          <w:p w:rsidR="006166F4" w:rsidRPr="000B3C0D" w:rsidRDefault="006166F4" w:rsidP="00BF056F">
            <w:pPr>
              <w:autoSpaceDE w:val="0"/>
              <w:autoSpaceDN w:val="0"/>
              <w:adjustRightInd w:val="0"/>
              <w:jc w:val="both"/>
              <w:rPr>
                <w:rFonts w:ascii="Times New Roman" w:hAnsi="Times New Roman" w:cs="Times New Roman"/>
                <w:sz w:val="28"/>
                <w:szCs w:val="28"/>
              </w:rPr>
            </w:pPr>
            <w:r w:rsidRPr="000B3C0D">
              <w:rPr>
                <w:rFonts w:ascii="Times New Roman" w:hAnsi="Times New Roman" w:cs="Times New Roman"/>
                <w:sz w:val="28"/>
                <w:szCs w:val="28"/>
              </w:rPr>
              <w:t>–</w:t>
            </w:r>
            <w:r w:rsidR="006C3D83">
              <w:rPr>
                <w:rFonts w:ascii="Times New Roman" w:hAnsi="Times New Roman" w:cs="Times New Roman"/>
                <w:sz w:val="28"/>
                <w:szCs w:val="28"/>
              </w:rPr>
              <w:t xml:space="preserve"> </w:t>
            </w:r>
            <w:r w:rsidRPr="000B3C0D">
              <w:rPr>
                <w:rFonts w:ascii="Times New Roman" w:hAnsi="Times New Roman" w:cs="Times New Roman"/>
                <w:sz w:val="28"/>
                <w:szCs w:val="28"/>
              </w:rPr>
              <w:t>СП 255.</w:t>
            </w:r>
            <w:r w:rsidR="00801EF5" w:rsidRPr="000B3C0D">
              <w:rPr>
                <w:rFonts w:ascii="Times New Roman" w:hAnsi="Times New Roman" w:cs="Times New Roman"/>
                <w:sz w:val="28"/>
                <w:szCs w:val="28"/>
              </w:rPr>
              <w:t>1325800</w:t>
            </w:r>
            <w:r w:rsidRPr="000B3C0D">
              <w:rPr>
                <w:rFonts w:ascii="Times New Roman" w:hAnsi="Times New Roman" w:cs="Times New Roman"/>
                <w:sz w:val="28"/>
                <w:szCs w:val="28"/>
              </w:rPr>
              <w:t xml:space="preserve"> «Здания и сооружени</w:t>
            </w:r>
            <w:r w:rsidR="00801EF5" w:rsidRPr="000B3C0D">
              <w:rPr>
                <w:rFonts w:ascii="Times New Roman" w:hAnsi="Times New Roman" w:cs="Times New Roman"/>
                <w:sz w:val="28"/>
                <w:szCs w:val="28"/>
              </w:rPr>
              <w:t>я. Правила эксплуатации. Общие положения</w:t>
            </w:r>
            <w:r w:rsidRPr="000B3C0D">
              <w:rPr>
                <w:rFonts w:ascii="Times New Roman" w:hAnsi="Times New Roman" w:cs="Times New Roman"/>
                <w:sz w:val="28"/>
                <w:szCs w:val="28"/>
              </w:rPr>
              <w:t>»</w:t>
            </w:r>
            <w:r w:rsidR="00834C8D">
              <w:rPr>
                <w:rFonts w:ascii="Times New Roman" w:hAnsi="Times New Roman" w:cs="Times New Roman"/>
                <w:sz w:val="28"/>
                <w:szCs w:val="28"/>
              </w:rPr>
              <w:t>, утвержденным приказом Минстроя России от 24 августа 2016 г. № 590/пр</w:t>
            </w:r>
            <w:r w:rsidR="00BA0B89" w:rsidRPr="000B3C0D">
              <w:rPr>
                <w:rFonts w:ascii="Times New Roman" w:hAnsi="Times New Roman" w:cs="Times New Roman"/>
                <w:sz w:val="28"/>
                <w:szCs w:val="28"/>
              </w:rPr>
              <w:t>.</w:t>
            </w:r>
          </w:p>
          <w:p w:rsidR="00BA0B89" w:rsidRPr="000B3C0D" w:rsidRDefault="00BA0B89" w:rsidP="00BF056F">
            <w:pPr>
              <w:autoSpaceDE w:val="0"/>
              <w:autoSpaceDN w:val="0"/>
              <w:adjustRightInd w:val="0"/>
              <w:jc w:val="both"/>
              <w:rPr>
                <w:rFonts w:ascii="Times New Roman" w:hAnsi="Times New Roman" w:cs="Times New Roman"/>
                <w:sz w:val="28"/>
                <w:szCs w:val="28"/>
              </w:rPr>
            </w:pPr>
            <w:r w:rsidRPr="000B3C0D">
              <w:rPr>
                <w:rFonts w:ascii="Times New Roman" w:hAnsi="Times New Roman" w:cs="Times New Roman"/>
                <w:sz w:val="28"/>
                <w:szCs w:val="28"/>
              </w:rPr>
              <w:t>Оформление</w:t>
            </w:r>
            <w:r w:rsidR="006B1236" w:rsidRPr="000B3C0D">
              <w:rPr>
                <w:rFonts w:ascii="Times New Roman" w:hAnsi="Times New Roman" w:cs="Times New Roman"/>
                <w:sz w:val="28"/>
                <w:szCs w:val="28"/>
              </w:rPr>
              <w:t xml:space="preserve"> проектной документации </w:t>
            </w:r>
            <w:r w:rsidR="00DD0D34">
              <w:rPr>
                <w:rFonts w:ascii="Times New Roman" w:hAnsi="Times New Roman" w:cs="Times New Roman"/>
                <w:sz w:val="28"/>
                <w:szCs w:val="28"/>
              </w:rPr>
              <w:t>рекомендуется осуществлять</w:t>
            </w:r>
            <w:r w:rsidRPr="000B3C0D">
              <w:rPr>
                <w:rFonts w:ascii="Times New Roman" w:hAnsi="Times New Roman" w:cs="Times New Roman"/>
                <w:sz w:val="28"/>
                <w:szCs w:val="28"/>
              </w:rPr>
              <w:t xml:space="preserve"> в соответствии с ГОСТ Р 21.1101-2013 «Основные требования к проектной и рабочей документации»</w:t>
            </w:r>
            <w:r w:rsidR="00834C8D">
              <w:rPr>
                <w:rFonts w:ascii="Times New Roman" w:hAnsi="Times New Roman" w:cs="Times New Roman"/>
                <w:sz w:val="28"/>
                <w:szCs w:val="28"/>
              </w:rPr>
              <w:t>, утвержденным Приказом Росстандарта от 11 июня 2013 г. № 156-ст</w:t>
            </w:r>
            <w:r w:rsidRPr="000B3C0D">
              <w:rPr>
                <w:rFonts w:ascii="Times New Roman" w:hAnsi="Times New Roman" w:cs="Times New Roman"/>
                <w:sz w:val="28"/>
                <w:szCs w:val="28"/>
              </w:rPr>
              <w:t>.</w:t>
            </w:r>
          </w:p>
          <w:p w:rsidR="008E401A" w:rsidRDefault="00A31EBA" w:rsidP="00BF056F">
            <w:pPr>
              <w:jc w:val="both"/>
              <w:rPr>
                <w:rFonts w:ascii="Times New Roman" w:hAnsi="Times New Roman" w:cs="Times New Roman"/>
                <w:sz w:val="28"/>
                <w:szCs w:val="28"/>
              </w:rPr>
            </w:pPr>
            <w:r w:rsidRPr="00254A47">
              <w:rPr>
                <w:rFonts w:ascii="Times New Roman" w:hAnsi="Times New Roman" w:cs="Times New Roman"/>
                <w:sz w:val="28"/>
                <w:szCs w:val="28"/>
              </w:rPr>
              <w:t>П</w:t>
            </w:r>
            <w:r w:rsidR="006166F4" w:rsidRPr="00254A47">
              <w:rPr>
                <w:rFonts w:ascii="Times New Roman" w:hAnsi="Times New Roman" w:cs="Times New Roman"/>
                <w:sz w:val="28"/>
                <w:szCs w:val="28"/>
              </w:rPr>
              <w:t>ланируемы</w:t>
            </w:r>
            <w:r w:rsidRPr="00254A47">
              <w:rPr>
                <w:rFonts w:ascii="Times New Roman" w:hAnsi="Times New Roman" w:cs="Times New Roman"/>
                <w:sz w:val="28"/>
                <w:szCs w:val="28"/>
              </w:rPr>
              <w:t>е</w:t>
            </w:r>
            <w:r w:rsidR="006166F4" w:rsidRPr="00254A47">
              <w:rPr>
                <w:rFonts w:ascii="Times New Roman" w:hAnsi="Times New Roman" w:cs="Times New Roman"/>
                <w:sz w:val="28"/>
                <w:szCs w:val="28"/>
              </w:rPr>
              <w:t xml:space="preserve"> к строительству (строящи</w:t>
            </w:r>
            <w:r w:rsidRPr="00254A47">
              <w:rPr>
                <w:rFonts w:ascii="Times New Roman" w:hAnsi="Times New Roman" w:cs="Times New Roman"/>
                <w:sz w:val="28"/>
                <w:szCs w:val="28"/>
              </w:rPr>
              <w:t>е</w:t>
            </w:r>
            <w:r w:rsidR="006166F4" w:rsidRPr="00254A47">
              <w:rPr>
                <w:rFonts w:ascii="Times New Roman" w:hAnsi="Times New Roman" w:cs="Times New Roman"/>
                <w:sz w:val="28"/>
                <w:szCs w:val="28"/>
              </w:rPr>
              <w:t xml:space="preserve">ся) </w:t>
            </w:r>
            <w:r w:rsidR="0043203B" w:rsidRPr="00834C8D">
              <w:rPr>
                <w:rFonts w:ascii="Times New Roman" w:hAnsi="Times New Roman" w:cs="Times New Roman"/>
                <w:sz w:val="28"/>
                <w:szCs w:val="28"/>
              </w:rPr>
              <w:t>многоквартирны</w:t>
            </w:r>
            <w:r w:rsidRPr="00834C8D">
              <w:rPr>
                <w:rFonts w:ascii="Times New Roman" w:hAnsi="Times New Roman" w:cs="Times New Roman"/>
                <w:sz w:val="28"/>
                <w:szCs w:val="28"/>
              </w:rPr>
              <w:t>е</w:t>
            </w:r>
            <w:r w:rsidR="006166F4" w:rsidRPr="00834C8D">
              <w:rPr>
                <w:rFonts w:ascii="Times New Roman" w:hAnsi="Times New Roman" w:cs="Times New Roman"/>
                <w:sz w:val="28"/>
                <w:szCs w:val="28"/>
              </w:rPr>
              <w:t xml:space="preserve"> дом</w:t>
            </w:r>
            <w:r w:rsidRPr="00834C8D">
              <w:rPr>
                <w:rFonts w:ascii="Times New Roman" w:hAnsi="Times New Roman" w:cs="Times New Roman"/>
                <w:sz w:val="28"/>
                <w:szCs w:val="28"/>
              </w:rPr>
              <w:t>а</w:t>
            </w:r>
            <w:r w:rsidR="006166F4" w:rsidRPr="00254A47">
              <w:rPr>
                <w:rFonts w:ascii="Times New Roman" w:hAnsi="Times New Roman" w:cs="Times New Roman"/>
                <w:sz w:val="28"/>
                <w:szCs w:val="28"/>
              </w:rPr>
              <w:t>, а также подлежащи</w:t>
            </w:r>
            <w:r w:rsidRPr="00254A47">
              <w:rPr>
                <w:rFonts w:ascii="Times New Roman" w:hAnsi="Times New Roman" w:cs="Times New Roman"/>
                <w:sz w:val="28"/>
                <w:szCs w:val="28"/>
              </w:rPr>
              <w:t>е</w:t>
            </w:r>
            <w:r w:rsidR="006166F4" w:rsidRPr="00254A47">
              <w:rPr>
                <w:rFonts w:ascii="Times New Roman" w:hAnsi="Times New Roman" w:cs="Times New Roman"/>
                <w:sz w:val="28"/>
                <w:szCs w:val="28"/>
              </w:rPr>
              <w:t xml:space="preserve"> приобретению жилы</w:t>
            </w:r>
            <w:r w:rsidRPr="00254A47">
              <w:rPr>
                <w:rFonts w:ascii="Times New Roman" w:hAnsi="Times New Roman" w:cs="Times New Roman"/>
                <w:sz w:val="28"/>
                <w:szCs w:val="28"/>
              </w:rPr>
              <w:t>е</w:t>
            </w:r>
            <w:r w:rsidR="006166F4" w:rsidRPr="00254A47">
              <w:rPr>
                <w:rFonts w:ascii="Times New Roman" w:hAnsi="Times New Roman" w:cs="Times New Roman"/>
                <w:sz w:val="28"/>
                <w:szCs w:val="28"/>
              </w:rPr>
              <w:t xml:space="preserve"> помещени</w:t>
            </w:r>
            <w:r w:rsidRPr="00254A47">
              <w:rPr>
                <w:rFonts w:ascii="Times New Roman" w:hAnsi="Times New Roman" w:cs="Times New Roman"/>
                <w:sz w:val="28"/>
                <w:szCs w:val="28"/>
              </w:rPr>
              <w:t>я</w:t>
            </w:r>
            <w:r w:rsidR="00DD0D34" w:rsidRPr="00254A47">
              <w:rPr>
                <w:rFonts w:ascii="Times New Roman" w:hAnsi="Times New Roman" w:cs="Times New Roman"/>
                <w:sz w:val="28"/>
                <w:szCs w:val="28"/>
              </w:rPr>
              <w:t xml:space="preserve"> </w:t>
            </w:r>
            <w:r w:rsidRPr="00254A47">
              <w:rPr>
                <w:rFonts w:ascii="Times New Roman" w:hAnsi="Times New Roman" w:cs="Times New Roman"/>
                <w:sz w:val="28"/>
                <w:szCs w:val="28"/>
              </w:rPr>
              <w:t xml:space="preserve">должны соответствовать </w:t>
            </w:r>
            <w:r w:rsidR="006166F4" w:rsidRPr="00254A47">
              <w:rPr>
                <w:rFonts w:ascii="Times New Roman" w:hAnsi="Times New Roman" w:cs="Times New Roman"/>
                <w:sz w:val="28"/>
                <w:szCs w:val="28"/>
              </w:rPr>
              <w:t xml:space="preserve">положениям санитарно-эпидемиологических правил и нормативов СанПиН 2.1.2.2645-10 «Санитарно-эпидемиологические требования к условиям проживания в жилых зданиях и помещениях», утвержденных постановлением Главного государственного санитарного врача Российской Федерации от 10 июня 2010 </w:t>
            </w:r>
            <w:r w:rsidR="006C3D83" w:rsidRPr="00254A47">
              <w:rPr>
                <w:rFonts w:ascii="Times New Roman" w:hAnsi="Times New Roman" w:cs="Times New Roman"/>
                <w:sz w:val="28"/>
                <w:szCs w:val="28"/>
              </w:rPr>
              <w:t>г</w:t>
            </w:r>
            <w:r w:rsidR="006C3D83">
              <w:rPr>
                <w:rFonts w:ascii="Times New Roman" w:hAnsi="Times New Roman" w:cs="Times New Roman"/>
                <w:sz w:val="28"/>
                <w:szCs w:val="28"/>
              </w:rPr>
              <w:t>.</w:t>
            </w:r>
            <w:r w:rsidR="006C3D83" w:rsidRPr="00254A47">
              <w:rPr>
                <w:rFonts w:ascii="Times New Roman" w:hAnsi="Times New Roman" w:cs="Times New Roman"/>
                <w:sz w:val="28"/>
                <w:szCs w:val="28"/>
              </w:rPr>
              <w:t xml:space="preserve"> </w:t>
            </w:r>
            <w:r w:rsidR="006166F4" w:rsidRPr="00254A47">
              <w:rPr>
                <w:rFonts w:ascii="Times New Roman" w:hAnsi="Times New Roman" w:cs="Times New Roman"/>
                <w:sz w:val="28"/>
                <w:szCs w:val="28"/>
              </w:rPr>
              <w:t xml:space="preserve">№ 64 (с изменениями и </w:t>
            </w:r>
            <w:r w:rsidR="006166F4" w:rsidRPr="00254A47">
              <w:rPr>
                <w:rFonts w:ascii="Times New Roman" w:hAnsi="Times New Roman" w:cs="Times New Roman"/>
                <w:sz w:val="28"/>
                <w:szCs w:val="28"/>
              </w:rPr>
              <w:lastRenderedPageBreak/>
              <w:t>дополнениями)</w:t>
            </w:r>
            <w:r w:rsidR="00D10CF4" w:rsidRPr="00254A47">
              <w:rPr>
                <w:rFonts w:ascii="Times New Roman" w:hAnsi="Times New Roman" w:cs="Times New Roman"/>
                <w:sz w:val="28"/>
                <w:szCs w:val="28"/>
              </w:rPr>
              <w:t>.</w:t>
            </w:r>
          </w:p>
          <w:p w:rsidR="000C7670" w:rsidRPr="000B3C0D" w:rsidRDefault="000C7670" w:rsidP="00BF056F">
            <w:pPr>
              <w:jc w:val="both"/>
              <w:rPr>
                <w:rFonts w:ascii="Times New Roman" w:hAnsi="Times New Roman" w:cs="Times New Roman"/>
                <w:sz w:val="28"/>
                <w:szCs w:val="28"/>
              </w:rPr>
            </w:pPr>
            <w:r>
              <w:rPr>
                <w:rFonts w:ascii="Times New Roman" w:hAnsi="Times New Roman" w:cs="Times New Roman"/>
                <w:sz w:val="28"/>
                <w:szCs w:val="28"/>
              </w:rPr>
              <w:t xml:space="preserve">В отношении проектной документации на строительство многоквартирного дома, построенного многоквартирного дома, в котором приобретаются жилые помещения, рекомендуется обеспечить наличие </w:t>
            </w:r>
            <w:r w:rsidRPr="000B3C0D">
              <w:rPr>
                <w:rFonts w:ascii="Times New Roman" w:hAnsi="Times New Roman" w:cs="Times New Roman"/>
                <w:sz w:val="28"/>
                <w:szCs w:val="28"/>
              </w:rPr>
              <w:t>положительно</w:t>
            </w:r>
            <w:r>
              <w:rPr>
                <w:rFonts w:ascii="Times New Roman" w:hAnsi="Times New Roman" w:cs="Times New Roman"/>
                <w:sz w:val="28"/>
                <w:szCs w:val="28"/>
              </w:rPr>
              <w:t>го</w:t>
            </w:r>
            <w:r w:rsidRPr="000B3C0D">
              <w:rPr>
                <w:rFonts w:ascii="Times New Roman" w:hAnsi="Times New Roman" w:cs="Times New Roman"/>
                <w:sz w:val="28"/>
                <w:szCs w:val="28"/>
              </w:rPr>
              <w:t xml:space="preserve"> заключени</w:t>
            </w:r>
            <w:r>
              <w:rPr>
                <w:rFonts w:ascii="Times New Roman" w:hAnsi="Times New Roman" w:cs="Times New Roman"/>
                <w:sz w:val="28"/>
                <w:szCs w:val="28"/>
              </w:rPr>
              <w:t>я</w:t>
            </w:r>
            <w:r w:rsidRPr="000B3C0D">
              <w:rPr>
                <w:rFonts w:ascii="Times New Roman" w:hAnsi="Times New Roman" w:cs="Times New Roman"/>
                <w:sz w:val="28"/>
                <w:szCs w:val="28"/>
              </w:rPr>
              <w:t xml:space="preserve"> проведенной в соответствии с </w:t>
            </w:r>
            <w:r w:rsidRPr="000B3C0D">
              <w:rPr>
                <w:rFonts w:ascii="Times New Roman" w:hAnsi="Times New Roman" w:cs="Times New Roman"/>
                <w:noProof/>
                <w:sz w:val="28"/>
                <w:szCs w:val="28"/>
              </w:rPr>
              <w:drawing>
                <wp:inline distT="0" distB="0" distL="0" distR="0" wp14:anchorId="48B0D1F4" wp14:editId="42734E0A">
                  <wp:extent cx="9525" cy="95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0B3C0D">
              <w:rPr>
                <w:rFonts w:ascii="Times New Roman" w:hAnsi="Times New Roman" w:cs="Times New Roman"/>
                <w:sz w:val="28"/>
                <w:szCs w:val="28"/>
              </w:rPr>
              <w:t>требованиями градостроительного законодательства экспертизы</w:t>
            </w:r>
          </w:p>
        </w:tc>
      </w:tr>
      <w:tr w:rsidR="008E401A" w:rsidRPr="000B3C0D" w:rsidTr="00834C8D">
        <w:tc>
          <w:tcPr>
            <w:tcW w:w="540" w:type="dxa"/>
          </w:tcPr>
          <w:p w:rsidR="008E401A" w:rsidRPr="000B3C0D" w:rsidRDefault="0073708F" w:rsidP="00834C8D">
            <w:pPr>
              <w:rPr>
                <w:rFonts w:ascii="Times New Roman" w:hAnsi="Times New Roman" w:cs="Times New Roman"/>
                <w:sz w:val="28"/>
                <w:szCs w:val="28"/>
              </w:rPr>
            </w:pPr>
            <w:r w:rsidRPr="000B3C0D">
              <w:rPr>
                <w:rFonts w:ascii="Times New Roman" w:hAnsi="Times New Roman" w:cs="Times New Roman"/>
                <w:sz w:val="28"/>
                <w:szCs w:val="28"/>
              </w:rPr>
              <w:lastRenderedPageBreak/>
              <w:t>2</w:t>
            </w:r>
          </w:p>
        </w:tc>
        <w:tc>
          <w:tcPr>
            <w:tcW w:w="2465" w:type="dxa"/>
          </w:tcPr>
          <w:p w:rsidR="008E401A" w:rsidRPr="000B3C0D" w:rsidRDefault="008453F2">
            <w:pPr>
              <w:rPr>
                <w:rFonts w:ascii="Times New Roman" w:hAnsi="Times New Roman" w:cs="Times New Roman"/>
                <w:sz w:val="28"/>
                <w:szCs w:val="28"/>
              </w:rPr>
            </w:pPr>
            <w:r>
              <w:rPr>
                <w:rFonts w:ascii="Times New Roman" w:hAnsi="Times New Roman" w:cs="Times New Roman"/>
                <w:sz w:val="28"/>
                <w:szCs w:val="28"/>
              </w:rPr>
              <w:t>К</w:t>
            </w:r>
            <w:r w:rsidR="0073708F" w:rsidRPr="000B3C0D">
              <w:rPr>
                <w:rFonts w:ascii="Times New Roman" w:hAnsi="Times New Roman" w:cs="Times New Roman"/>
                <w:sz w:val="28"/>
                <w:szCs w:val="28"/>
              </w:rPr>
              <w:t>онструктивно</w:t>
            </w:r>
            <w:r>
              <w:rPr>
                <w:rFonts w:ascii="Times New Roman" w:hAnsi="Times New Roman" w:cs="Times New Roman"/>
                <w:sz w:val="28"/>
                <w:szCs w:val="28"/>
              </w:rPr>
              <w:t>е</w:t>
            </w:r>
            <w:r w:rsidR="0073708F" w:rsidRPr="000B3C0D">
              <w:rPr>
                <w:rFonts w:ascii="Times New Roman" w:hAnsi="Times New Roman" w:cs="Times New Roman"/>
                <w:sz w:val="28"/>
                <w:szCs w:val="28"/>
              </w:rPr>
              <w:t xml:space="preserve">, </w:t>
            </w:r>
            <w:r w:rsidRPr="000B3C0D">
              <w:rPr>
                <w:rFonts w:ascii="Times New Roman" w:hAnsi="Times New Roman" w:cs="Times New Roman"/>
                <w:sz w:val="28"/>
                <w:szCs w:val="28"/>
              </w:rPr>
              <w:t>инженерно</w:t>
            </w:r>
            <w:r>
              <w:rPr>
                <w:rFonts w:ascii="Times New Roman" w:hAnsi="Times New Roman" w:cs="Times New Roman"/>
                <w:sz w:val="28"/>
                <w:szCs w:val="28"/>
              </w:rPr>
              <w:t>е</w:t>
            </w:r>
            <w:r w:rsidRPr="000B3C0D">
              <w:rPr>
                <w:rFonts w:ascii="Times New Roman" w:hAnsi="Times New Roman" w:cs="Times New Roman"/>
                <w:sz w:val="28"/>
                <w:szCs w:val="28"/>
              </w:rPr>
              <w:t xml:space="preserve"> </w:t>
            </w:r>
            <w:r w:rsidR="0073708F" w:rsidRPr="000B3C0D">
              <w:rPr>
                <w:rFonts w:ascii="Times New Roman" w:hAnsi="Times New Roman" w:cs="Times New Roman"/>
                <w:sz w:val="28"/>
                <w:szCs w:val="28"/>
              </w:rPr>
              <w:t xml:space="preserve">и </w:t>
            </w:r>
            <w:r w:rsidRPr="000B3C0D">
              <w:rPr>
                <w:rFonts w:ascii="Times New Roman" w:hAnsi="Times New Roman" w:cs="Times New Roman"/>
                <w:sz w:val="28"/>
                <w:szCs w:val="28"/>
              </w:rPr>
              <w:t>технологическо</w:t>
            </w:r>
            <w:r>
              <w:rPr>
                <w:rFonts w:ascii="Times New Roman" w:hAnsi="Times New Roman" w:cs="Times New Roman"/>
                <w:sz w:val="28"/>
                <w:szCs w:val="28"/>
              </w:rPr>
              <w:t xml:space="preserve">е </w:t>
            </w:r>
            <w:r w:rsidRPr="000B3C0D">
              <w:rPr>
                <w:rFonts w:ascii="Times New Roman" w:hAnsi="Times New Roman" w:cs="Times New Roman"/>
                <w:sz w:val="28"/>
                <w:szCs w:val="28"/>
              </w:rPr>
              <w:t>оснащени</w:t>
            </w:r>
            <w:r>
              <w:rPr>
                <w:rFonts w:ascii="Times New Roman" w:hAnsi="Times New Roman" w:cs="Times New Roman"/>
                <w:sz w:val="28"/>
                <w:szCs w:val="28"/>
              </w:rPr>
              <w:t xml:space="preserve">е </w:t>
            </w:r>
            <w:r w:rsidR="006107C3">
              <w:rPr>
                <w:rFonts w:ascii="Times New Roman" w:hAnsi="Times New Roman" w:cs="Times New Roman"/>
                <w:sz w:val="28"/>
                <w:szCs w:val="28"/>
              </w:rPr>
              <w:t>строящегося многоквартирного до</w:t>
            </w:r>
            <w:r w:rsidR="00A31EBA">
              <w:rPr>
                <w:rFonts w:ascii="Times New Roman" w:hAnsi="Times New Roman" w:cs="Times New Roman"/>
                <w:sz w:val="28"/>
                <w:szCs w:val="28"/>
              </w:rPr>
              <w:t xml:space="preserve">ма, введенного в эксплуатацию многоквартирного </w:t>
            </w:r>
            <w:r w:rsidR="002F53E8" w:rsidRPr="000B3C0D">
              <w:rPr>
                <w:rFonts w:ascii="Times New Roman" w:hAnsi="Times New Roman" w:cs="Times New Roman"/>
                <w:sz w:val="28"/>
                <w:szCs w:val="28"/>
              </w:rPr>
              <w:t>дома</w:t>
            </w:r>
            <w:r w:rsidR="00A31EBA">
              <w:rPr>
                <w:rFonts w:ascii="Times New Roman" w:hAnsi="Times New Roman" w:cs="Times New Roman"/>
                <w:sz w:val="28"/>
                <w:szCs w:val="28"/>
              </w:rPr>
              <w:t>, в котором приобретается готовое жилье</w:t>
            </w:r>
          </w:p>
        </w:tc>
        <w:tc>
          <w:tcPr>
            <w:tcW w:w="6566" w:type="dxa"/>
          </w:tcPr>
          <w:p w:rsidR="001F7019" w:rsidRPr="000B3C0D" w:rsidRDefault="00A3592E" w:rsidP="00BF056F">
            <w:pPr>
              <w:ind w:right="57"/>
              <w:jc w:val="both"/>
              <w:rPr>
                <w:rFonts w:ascii="Times New Roman" w:hAnsi="Times New Roman" w:cs="Times New Roman"/>
                <w:sz w:val="28"/>
                <w:szCs w:val="28"/>
              </w:rPr>
            </w:pPr>
            <w:r>
              <w:rPr>
                <w:rFonts w:ascii="Times New Roman" w:hAnsi="Times New Roman" w:cs="Times New Roman"/>
                <w:sz w:val="28"/>
                <w:szCs w:val="28"/>
              </w:rPr>
              <w:t>В с</w:t>
            </w:r>
            <w:r w:rsidR="00E52F74" w:rsidRPr="000B3C0D">
              <w:rPr>
                <w:rFonts w:ascii="Times New Roman" w:hAnsi="Times New Roman" w:cs="Times New Roman"/>
                <w:sz w:val="28"/>
                <w:szCs w:val="28"/>
              </w:rPr>
              <w:t>троящи</w:t>
            </w:r>
            <w:r>
              <w:rPr>
                <w:rFonts w:ascii="Times New Roman" w:hAnsi="Times New Roman" w:cs="Times New Roman"/>
                <w:sz w:val="28"/>
                <w:szCs w:val="28"/>
              </w:rPr>
              <w:t>х</w:t>
            </w:r>
            <w:r w:rsidR="00E52F74" w:rsidRPr="000B3C0D">
              <w:rPr>
                <w:rFonts w:ascii="Times New Roman" w:hAnsi="Times New Roman" w:cs="Times New Roman"/>
                <w:sz w:val="28"/>
                <w:szCs w:val="28"/>
              </w:rPr>
              <w:t>ся дома</w:t>
            </w:r>
            <w:r>
              <w:rPr>
                <w:rFonts w:ascii="Times New Roman" w:hAnsi="Times New Roman" w:cs="Times New Roman"/>
                <w:sz w:val="28"/>
                <w:szCs w:val="28"/>
              </w:rPr>
              <w:t xml:space="preserve">х рекомендовано </w:t>
            </w:r>
            <w:r w:rsidR="006C3D83">
              <w:rPr>
                <w:rFonts w:ascii="Times New Roman" w:hAnsi="Times New Roman" w:cs="Times New Roman"/>
                <w:sz w:val="28"/>
                <w:szCs w:val="28"/>
              </w:rPr>
              <w:t xml:space="preserve">обеспечить </w:t>
            </w:r>
            <w:r>
              <w:rPr>
                <w:rFonts w:ascii="Times New Roman" w:hAnsi="Times New Roman" w:cs="Times New Roman"/>
                <w:sz w:val="28"/>
                <w:szCs w:val="28"/>
              </w:rPr>
              <w:t>наличие</w:t>
            </w:r>
            <w:r w:rsidR="002F53E8" w:rsidRPr="000B3C0D">
              <w:rPr>
                <w:rFonts w:ascii="Times New Roman" w:hAnsi="Times New Roman" w:cs="Times New Roman"/>
                <w:sz w:val="28"/>
                <w:szCs w:val="28"/>
              </w:rPr>
              <w:t>:</w:t>
            </w:r>
          </w:p>
          <w:p w:rsidR="00065259" w:rsidRPr="000B3C0D" w:rsidRDefault="000007E6" w:rsidP="00BF056F">
            <w:pPr>
              <w:ind w:right="57"/>
              <w:jc w:val="both"/>
              <w:rPr>
                <w:rFonts w:ascii="Times New Roman" w:hAnsi="Times New Roman" w:cs="Times New Roman"/>
                <w:sz w:val="28"/>
                <w:szCs w:val="28"/>
              </w:rPr>
            </w:pPr>
            <w:r w:rsidRPr="000B3C0D">
              <w:rPr>
                <w:rFonts w:ascii="Times New Roman" w:hAnsi="Times New Roman" w:cs="Times New Roman"/>
                <w:sz w:val="28"/>
                <w:szCs w:val="28"/>
              </w:rPr>
              <w:t>–</w:t>
            </w:r>
            <w:r w:rsidR="00065259" w:rsidRPr="000B3C0D">
              <w:rPr>
                <w:rFonts w:ascii="Times New Roman" w:hAnsi="Times New Roman" w:cs="Times New Roman"/>
                <w:sz w:val="28"/>
                <w:szCs w:val="28"/>
              </w:rPr>
              <w:t xml:space="preserve"> несущие </w:t>
            </w:r>
            <w:r w:rsidR="001B62F3" w:rsidRPr="000B3C0D">
              <w:rPr>
                <w:rFonts w:ascii="Times New Roman" w:hAnsi="Times New Roman" w:cs="Times New Roman"/>
                <w:sz w:val="28"/>
                <w:szCs w:val="28"/>
              </w:rPr>
              <w:t xml:space="preserve">строительные </w:t>
            </w:r>
            <w:r w:rsidR="00065259" w:rsidRPr="000B3C0D">
              <w:rPr>
                <w:rFonts w:ascii="Times New Roman" w:hAnsi="Times New Roman" w:cs="Times New Roman"/>
                <w:sz w:val="28"/>
                <w:szCs w:val="28"/>
              </w:rPr>
              <w:t>конструкции</w:t>
            </w:r>
            <w:r w:rsidR="001B62F3" w:rsidRPr="000B3C0D">
              <w:rPr>
                <w:rFonts w:ascii="Times New Roman" w:hAnsi="Times New Roman" w:cs="Times New Roman"/>
                <w:sz w:val="28"/>
                <w:szCs w:val="28"/>
              </w:rPr>
              <w:t xml:space="preserve"> </w:t>
            </w:r>
            <w:r w:rsidR="008453F2">
              <w:rPr>
                <w:rFonts w:ascii="Times New Roman" w:hAnsi="Times New Roman" w:cs="Times New Roman"/>
                <w:sz w:val="28"/>
                <w:szCs w:val="28"/>
              </w:rPr>
              <w:t>рекомендуется выполнять</w:t>
            </w:r>
            <w:r w:rsidR="00065259" w:rsidRPr="000B3C0D">
              <w:rPr>
                <w:rFonts w:ascii="Times New Roman" w:hAnsi="Times New Roman" w:cs="Times New Roman"/>
                <w:sz w:val="28"/>
                <w:szCs w:val="28"/>
              </w:rPr>
              <w:t xml:space="preserve"> из следующих материалов</w:t>
            </w:r>
            <w:r w:rsidR="008471CA" w:rsidRPr="000B3C0D">
              <w:rPr>
                <w:rFonts w:ascii="Times New Roman" w:hAnsi="Times New Roman" w:cs="Times New Roman"/>
                <w:sz w:val="28"/>
                <w:szCs w:val="28"/>
              </w:rPr>
              <w:t>:</w:t>
            </w:r>
          </w:p>
          <w:p w:rsidR="00065259" w:rsidRPr="000B3C0D" w:rsidRDefault="00065259" w:rsidP="00BF056F">
            <w:pPr>
              <w:ind w:left="681" w:right="57"/>
              <w:jc w:val="both"/>
              <w:rPr>
                <w:rFonts w:ascii="Times New Roman" w:hAnsi="Times New Roman" w:cs="Times New Roman"/>
                <w:sz w:val="28"/>
                <w:szCs w:val="28"/>
              </w:rPr>
            </w:pPr>
            <w:r w:rsidRPr="000B3C0D">
              <w:rPr>
                <w:rFonts w:ascii="Times New Roman" w:hAnsi="Times New Roman" w:cs="Times New Roman"/>
                <w:sz w:val="28"/>
                <w:szCs w:val="28"/>
              </w:rPr>
              <w:t xml:space="preserve">а) стены из </w:t>
            </w:r>
            <w:r w:rsidR="008471CA" w:rsidRPr="000B3C0D">
              <w:rPr>
                <w:rFonts w:ascii="Times New Roman" w:hAnsi="Times New Roman" w:cs="Times New Roman"/>
                <w:sz w:val="28"/>
                <w:szCs w:val="28"/>
              </w:rPr>
              <w:t>каменных конструкций (кирпич, блоки)</w:t>
            </w:r>
            <w:r w:rsidRPr="000B3C0D">
              <w:rPr>
                <w:rFonts w:ascii="Times New Roman" w:hAnsi="Times New Roman" w:cs="Times New Roman"/>
                <w:sz w:val="28"/>
                <w:szCs w:val="28"/>
              </w:rPr>
              <w:t>, крупных железобетонных блоков, железобетонных п</w:t>
            </w:r>
            <w:r w:rsidR="00D54741" w:rsidRPr="000B3C0D">
              <w:rPr>
                <w:rFonts w:ascii="Times New Roman" w:hAnsi="Times New Roman" w:cs="Times New Roman"/>
                <w:sz w:val="28"/>
                <w:szCs w:val="28"/>
              </w:rPr>
              <w:t>анелей, монолитного железобетонного каркаса с заполнением</w:t>
            </w:r>
            <w:r w:rsidRPr="000B3C0D">
              <w:rPr>
                <w:rFonts w:ascii="Times New Roman" w:hAnsi="Times New Roman" w:cs="Times New Roman"/>
                <w:sz w:val="28"/>
                <w:szCs w:val="28"/>
              </w:rPr>
              <w:t>;</w:t>
            </w:r>
          </w:p>
          <w:p w:rsidR="00065259" w:rsidRPr="000B3C0D" w:rsidRDefault="00065259" w:rsidP="00BF056F">
            <w:pPr>
              <w:ind w:left="681" w:right="57"/>
              <w:jc w:val="both"/>
              <w:rPr>
                <w:rFonts w:ascii="Times New Roman" w:hAnsi="Times New Roman" w:cs="Times New Roman"/>
                <w:sz w:val="28"/>
                <w:szCs w:val="28"/>
              </w:rPr>
            </w:pPr>
            <w:r w:rsidRPr="000B3C0D">
              <w:rPr>
                <w:rFonts w:ascii="Times New Roman" w:hAnsi="Times New Roman" w:cs="Times New Roman"/>
                <w:sz w:val="28"/>
                <w:szCs w:val="28"/>
              </w:rPr>
              <w:t>б) перекрытия из сборных и монолитных железобетонных конструкций;</w:t>
            </w:r>
          </w:p>
          <w:p w:rsidR="00065259" w:rsidRPr="000B3C0D" w:rsidRDefault="00065259" w:rsidP="00BF056F">
            <w:pPr>
              <w:ind w:left="681" w:right="57"/>
              <w:jc w:val="both"/>
              <w:rPr>
                <w:rFonts w:ascii="Times New Roman" w:hAnsi="Times New Roman" w:cs="Times New Roman"/>
                <w:sz w:val="28"/>
                <w:szCs w:val="28"/>
              </w:rPr>
            </w:pPr>
            <w:r w:rsidRPr="000B3C0D">
              <w:rPr>
                <w:rFonts w:ascii="Times New Roman" w:hAnsi="Times New Roman" w:cs="Times New Roman"/>
                <w:sz w:val="28"/>
                <w:szCs w:val="28"/>
              </w:rPr>
              <w:t>в) фундаменты из сборных и монолитных железо</w:t>
            </w:r>
            <w:r w:rsidR="00B87ECD">
              <w:rPr>
                <w:rFonts w:ascii="Times New Roman" w:hAnsi="Times New Roman" w:cs="Times New Roman"/>
                <w:sz w:val="28"/>
                <w:szCs w:val="28"/>
              </w:rPr>
              <w:t>бетонных и каменных конструкций.</w:t>
            </w:r>
          </w:p>
          <w:p w:rsidR="003617B4" w:rsidRPr="000B3C0D" w:rsidRDefault="00872901" w:rsidP="00BF056F">
            <w:pPr>
              <w:ind w:right="57"/>
              <w:jc w:val="both"/>
              <w:rPr>
                <w:rFonts w:ascii="Times New Roman" w:hAnsi="Times New Roman" w:cs="Times New Roman"/>
                <w:sz w:val="28"/>
                <w:szCs w:val="28"/>
              </w:rPr>
            </w:pPr>
            <w:r w:rsidRPr="000B3C0D">
              <w:rPr>
                <w:rFonts w:ascii="Times New Roman" w:hAnsi="Times New Roman" w:cs="Times New Roman"/>
                <w:sz w:val="28"/>
                <w:szCs w:val="28"/>
              </w:rPr>
              <w:t>Не рекомендуется строительство домов и приобретение жилья</w:t>
            </w:r>
            <w:r w:rsidR="008B571F">
              <w:rPr>
                <w:rFonts w:ascii="Times New Roman" w:hAnsi="Times New Roman" w:cs="Times New Roman"/>
                <w:sz w:val="28"/>
                <w:szCs w:val="28"/>
              </w:rPr>
              <w:t xml:space="preserve"> </w:t>
            </w:r>
            <w:r w:rsidRPr="000B3C0D">
              <w:rPr>
                <w:rFonts w:ascii="Times New Roman" w:hAnsi="Times New Roman" w:cs="Times New Roman"/>
                <w:sz w:val="28"/>
                <w:szCs w:val="28"/>
              </w:rPr>
              <w:t xml:space="preserve">в </w:t>
            </w:r>
            <w:r w:rsidR="003617B4" w:rsidRPr="000B3C0D">
              <w:rPr>
                <w:rFonts w:ascii="Times New Roman" w:hAnsi="Times New Roman" w:cs="Times New Roman"/>
                <w:sz w:val="28"/>
                <w:szCs w:val="28"/>
              </w:rPr>
              <w:t>дома</w:t>
            </w:r>
            <w:r w:rsidRPr="000B3C0D">
              <w:rPr>
                <w:rFonts w:ascii="Times New Roman" w:hAnsi="Times New Roman" w:cs="Times New Roman"/>
                <w:sz w:val="28"/>
                <w:szCs w:val="28"/>
              </w:rPr>
              <w:t>х, выполненных из</w:t>
            </w:r>
            <w:r w:rsidR="003617B4" w:rsidRPr="000B3C0D">
              <w:rPr>
                <w:rFonts w:ascii="Times New Roman" w:hAnsi="Times New Roman" w:cs="Times New Roman"/>
                <w:sz w:val="28"/>
                <w:szCs w:val="28"/>
              </w:rPr>
              <w:t xml:space="preserve"> легких стальных </w:t>
            </w:r>
            <w:r w:rsidR="001B62F3" w:rsidRPr="000B3C0D">
              <w:rPr>
                <w:rFonts w:ascii="Times New Roman" w:hAnsi="Times New Roman" w:cs="Times New Roman"/>
                <w:sz w:val="28"/>
                <w:szCs w:val="28"/>
              </w:rPr>
              <w:t>тонкостенных конструкций (ЛСТК)</w:t>
            </w:r>
            <w:r w:rsidR="00AE01CD" w:rsidRPr="000B3C0D">
              <w:rPr>
                <w:rFonts w:ascii="Times New Roman" w:hAnsi="Times New Roman" w:cs="Times New Roman"/>
                <w:sz w:val="28"/>
                <w:szCs w:val="28"/>
              </w:rPr>
              <w:t>,</w:t>
            </w:r>
            <w:r w:rsidR="00834C8D">
              <w:rPr>
                <w:rFonts w:ascii="Times New Roman" w:hAnsi="Times New Roman" w:cs="Times New Roman"/>
                <w:sz w:val="28"/>
                <w:szCs w:val="28"/>
              </w:rPr>
              <w:t xml:space="preserve"> </w:t>
            </w:r>
            <w:r w:rsidR="003617B4" w:rsidRPr="000B3C0D">
              <w:rPr>
                <w:rFonts w:ascii="Times New Roman" w:hAnsi="Times New Roman" w:cs="Times New Roman"/>
                <w:sz w:val="28"/>
                <w:szCs w:val="28"/>
                <w:lang w:val="en-US"/>
              </w:rPr>
              <w:t>SIP</w:t>
            </w:r>
            <w:r w:rsidR="001B62F3" w:rsidRPr="000B3C0D">
              <w:rPr>
                <w:rFonts w:ascii="Times New Roman" w:hAnsi="Times New Roman" w:cs="Times New Roman"/>
                <w:sz w:val="28"/>
                <w:szCs w:val="28"/>
              </w:rPr>
              <w:t>панелей</w:t>
            </w:r>
            <w:r w:rsidR="00AE01CD" w:rsidRPr="000B3C0D">
              <w:rPr>
                <w:rFonts w:ascii="Times New Roman" w:hAnsi="Times New Roman" w:cs="Times New Roman"/>
                <w:sz w:val="28"/>
                <w:szCs w:val="28"/>
              </w:rPr>
              <w:t xml:space="preserve">, </w:t>
            </w:r>
            <w:r w:rsidR="003D6EC9" w:rsidRPr="000B3C0D">
              <w:rPr>
                <w:rFonts w:ascii="Times New Roman" w:hAnsi="Times New Roman" w:cs="Times New Roman"/>
                <w:sz w:val="28"/>
                <w:szCs w:val="28"/>
              </w:rPr>
              <w:t xml:space="preserve">металлических </w:t>
            </w:r>
            <w:r w:rsidR="00E858F0" w:rsidRPr="000B3C0D">
              <w:rPr>
                <w:rFonts w:ascii="Times New Roman" w:hAnsi="Times New Roman" w:cs="Times New Roman"/>
                <w:sz w:val="28"/>
                <w:szCs w:val="28"/>
              </w:rPr>
              <w:t>сэндвич панелей</w:t>
            </w:r>
            <w:r w:rsidR="001B62F3" w:rsidRPr="000B3C0D">
              <w:rPr>
                <w:rFonts w:ascii="Times New Roman" w:hAnsi="Times New Roman" w:cs="Times New Roman"/>
                <w:sz w:val="28"/>
                <w:szCs w:val="28"/>
              </w:rPr>
              <w:t>.</w:t>
            </w:r>
          </w:p>
          <w:p w:rsidR="001F7019" w:rsidRPr="000B3C0D" w:rsidRDefault="001F7019" w:rsidP="00BF056F">
            <w:pPr>
              <w:ind w:right="57"/>
              <w:jc w:val="both"/>
              <w:rPr>
                <w:rFonts w:ascii="Times New Roman" w:hAnsi="Times New Roman" w:cs="Times New Roman"/>
                <w:sz w:val="28"/>
                <w:szCs w:val="28"/>
              </w:rPr>
            </w:pPr>
            <w:r w:rsidRPr="000B3C0D">
              <w:rPr>
                <w:rFonts w:ascii="Times New Roman" w:hAnsi="Times New Roman" w:cs="Times New Roman"/>
                <w:sz w:val="28"/>
                <w:szCs w:val="28"/>
              </w:rPr>
              <w:t>–</w:t>
            </w:r>
            <w:r w:rsidR="00BF056F">
              <w:rPr>
                <w:rFonts w:ascii="Times New Roman" w:hAnsi="Times New Roman" w:cs="Times New Roman"/>
                <w:sz w:val="28"/>
                <w:szCs w:val="28"/>
              </w:rPr>
              <w:t xml:space="preserve"> </w:t>
            </w:r>
            <w:r w:rsidR="002F53E8" w:rsidRPr="000B3C0D">
              <w:rPr>
                <w:rFonts w:ascii="Times New Roman" w:hAnsi="Times New Roman" w:cs="Times New Roman"/>
                <w:sz w:val="28"/>
                <w:szCs w:val="28"/>
              </w:rPr>
              <w:t xml:space="preserve">подключение к централизованным </w:t>
            </w:r>
            <w:r w:rsidR="002F53E8" w:rsidRPr="000B3C0D">
              <w:rPr>
                <w:rFonts w:ascii="Times New Roman" w:hAnsi="Times New Roman" w:cs="Times New Roman"/>
                <w:noProof/>
                <w:sz w:val="28"/>
                <w:szCs w:val="28"/>
              </w:rPr>
              <w:drawing>
                <wp:inline distT="0" distB="0" distL="0" distR="0" wp14:anchorId="0231CC74" wp14:editId="4B7D1FC8">
                  <wp:extent cx="9525" cy="9525"/>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2F53E8" w:rsidRPr="000B3C0D">
              <w:rPr>
                <w:rFonts w:ascii="Times New Roman" w:hAnsi="Times New Roman" w:cs="Times New Roman"/>
                <w:sz w:val="28"/>
                <w:szCs w:val="28"/>
              </w:rPr>
              <w:t xml:space="preserve">сетям инженерно-технического обеспечения по выданным соответствующими </w:t>
            </w:r>
            <w:r w:rsidR="002F53E8" w:rsidRPr="000B3C0D">
              <w:rPr>
                <w:rFonts w:ascii="Times New Roman" w:hAnsi="Times New Roman" w:cs="Times New Roman"/>
                <w:noProof/>
                <w:sz w:val="28"/>
                <w:szCs w:val="28"/>
              </w:rPr>
              <w:drawing>
                <wp:inline distT="0" distB="0" distL="0" distR="0" wp14:anchorId="1A392ADB" wp14:editId="1E2DCCF5">
                  <wp:extent cx="9525" cy="9525"/>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2F53E8" w:rsidRPr="000B3C0D">
              <w:rPr>
                <w:rFonts w:ascii="Times New Roman" w:hAnsi="Times New Roman" w:cs="Times New Roman"/>
                <w:noProof/>
                <w:sz w:val="28"/>
                <w:szCs w:val="28"/>
              </w:rPr>
              <w:drawing>
                <wp:inline distT="0" distB="0" distL="0" distR="0" wp14:anchorId="5E1C8BB9" wp14:editId="0829254E">
                  <wp:extent cx="9525" cy="9525"/>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2F53E8" w:rsidRPr="000B3C0D">
              <w:rPr>
                <w:rFonts w:ascii="Times New Roman" w:hAnsi="Times New Roman" w:cs="Times New Roman"/>
                <w:sz w:val="28"/>
                <w:szCs w:val="28"/>
              </w:rPr>
              <w:t>ресурсоснабжающими и иными организациями техническим условиям</w:t>
            </w:r>
            <w:r w:rsidRPr="000B3C0D">
              <w:rPr>
                <w:rFonts w:ascii="Times New Roman" w:hAnsi="Times New Roman" w:cs="Times New Roman"/>
                <w:sz w:val="28"/>
                <w:szCs w:val="28"/>
              </w:rPr>
              <w:t>;</w:t>
            </w:r>
          </w:p>
          <w:p w:rsidR="00F629C7" w:rsidRPr="000B3C0D" w:rsidRDefault="00F629C7" w:rsidP="00BF056F">
            <w:pPr>
              <w:ind w:right="57"/>
              <w:jc w:val="both"/>
              <w:rPr>
                <w:rFonts w:ascii="Times New Roman" w:hAnsi="Times New Roman" w:cs="Times New Roman"/>
                <w:sz w:val="28"/>
                <w:szCs w:val="28"/>
              </w:rPr>
            </w:pPr>
            <w:r w:rsidRPr="000B3C0D">
              <w:rPr>
                <w:rFonts w:ascii="Times New Roman" w:hAnsi="Times New Roman" w:cs="Times New Roman"/>
                <w:sz w:val="28"/>
                <w:szCs w:val="28"/>
              </w:rPr>
              <w:t xml:space="preserve">   – </w:t>
            </w:r>
            <w:r w:rsidR="008453F2">
              <w:rPr>
                <w:rFonts w:ascii="Times New Roman" w:hAnsi="Times New Roman" w:cs="Times New Roman"/>
                <w:sz w:val="28"/>
                <w:szCs w:val="28"/>
              </w:rPr>
              <w:t>внутриквартирный</w:t>
            </w:r>
            <w:r w:rsidR="008453F2" w:rsidRPr="000B3C0D">
              <w:rPr>
                <w:rFonts w:ascii="Times New Roman" w:hAnsi="Times New Roman" w:cs="Times New Roman"/>
                <w:sz w:val="28"/>
                <w:szCs w:val="28"/>
              </w:rPr>
              <w:t xml:space="preserve"> </w:t>
            </w:r>
            <w:r w:rsidRPr="000B3C0D">
              <w:rPr>
                <w:rFonts w:ascii="Times New Roman" w:hAnsi="Times New Roman" w:cs="Times New Roman"/>
                <w:sz w:val="28"/>
                <w:szCs w:val="28"/>
              </w:rPr>
              <w:t>санитарный узел</w:t>
            </w:r>
            <w:r w:rsidR="00F2307B" w:rsidRPr="000B3C0D">
              <w:rPr>
                <w:rFonts w:ascii="Times New Roman" w:hAnsi="Times New Roman" w:cs="Times New Roman"/>
                <w:sz w:val="28"/>
                <w:szCs w:val="28"/>
              </w:rPr>
              <w:t xml:space="preserve"> (раздельный или совмещенный)</w:t>
            </w:r>
            <w:r w:rsidR="0026223D" w:rsidRPr="000B3C0D">
              <w:rPr>
                <w:rFonts w:ascii="Times New Roman" w:hAnsi="Times New Roman" w:cs="Times New Roman"/>
                <w:sz w:val="28"/>
                <w:szCs w:val="28"/>
              </w:rPr>
              <w:t xml:space="preserve">, </w:t>
            </w:r>
            <w:r w:rsidR="008453F2">
              <w:rPr>
                <w:rFonts w:ascii="Times New Roman" w:hAnsi="Times New Roman" w:cs="Times New Roman"/>
                <w:sz w:val="28"/>
                <w:szCs w:val="28"/>
              </w:rPr>
              <w:t>включающий</w:t>
            </w:r>
            <w:r w:rsidRPr="000B3C0D">
              <w:rPr>
                <w:rFonts w:ascii="Times New Roman" w:hAnsi="Times New Roman" w:cs="Times New Roman"/>
                <w:sz w:val="28"/>
                <w:szCs w:val="28"/>
              </w:rPr>
              <w:t xml:space="preserve"> в</w:t>
            </w:r>
            <w:r w:rsidR="000F4E33" w:rsidRPr="000B3C0D">
              <w:rPr>
                <w:rFonts w:ascii="Times New Roman" w:hAnsi="Times New Roman" w:cs="Times New Roman"/>
                <w:sz w:val="28"/>
                <w:szCs w:val="28"/>
              </w:rPr>
              <w:t>анну</w:t>
            </w:r>
            <w:r w:rsidR="00872901" w:rsidRPr="000B3C0D">
              <w:rPr>
                <w:rFonts w:ascii="Times New Roman" w:hAnsi="Times New Roman" w:cs="Times New Roman"/>
                <w:sz w:val="28"/>
                <w:szCs w:val="28"/>
              </w:rPr>
              <w:t>, унитаз, раковину.</w:t>
            </w:r>
          </w:p>
          <w:p w:rsidR="002F53E8" w:rsidRPr="000B3C0D" w:rsidRDefault="001F7019" w:rsidP="00BF056F">
            <w:pPr>
              <w:ind w:right="57"/>
              <w:jc w:val="both"/>
              <w:rPr>
                <w:rFonts w:ascii="Times New Roman" w:hAnsi="Times New Roman" w:cs="Times New Roman"/>
                <w:sz w:val="28"/>
                <w:szCs w:val="28"/>
              </w:rPr>
            </w:pPr>
            <w:r w:rsidRPr="000B3C0D">
              <w:rPr>
                <w:rFonts w:ascii="Times New Roman" w:hAnsi="Times New Roman" w:cs="Times New Roman"/>
                <w:sz w:val="28"/>
                <w:szCs w:val="28"/>
              </w:rPr>
              <w:t>–</w:t>
            </w:r>
            <w:r w:rsidR="002F53E8" w:rsidRPr="000B3C0D">
              <w:rPr>
                <w:rFonts w:ascii="Times New Roman" w:hAnsi="Times New Roman" w:cs="Times New Roman"/>
                <w:noProof/>
                <w:sz w:val="28"/>
                <w:szCs w:val="28"/>
              </w:rPr>
              <w:drawing>
                <wp:inline distT="0" distB="0" distL="0" distR="0" wp14:anchorId="2D88E6CC" wp14:editId="780AE231">
                  <wp:extent cx="9525" cy="9525"/>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2F53E8" w:rsidRPr="000B3C0D">
              <w:rPr>
                <w:rFonts w:ascii="Times New Roman" w:hAnsi="Times New Roman" w:cs="Times New Roman"/>
                <w:sz w:val="28"/>
                <w:szCs w:val="28"/>
              </w:rPr>
              <w:t>внутридомовы</w:t>
            </w:r>
            <w:r w:rsidRPr="000B3C0D">
              <w:rPr>
                <w:rFonts w:ascii="Times New Roman" w:hAnsi="Times New Roman" w:cs="Times New Roman"/>
                <w:sz w:val="28"/>
                <w:szCs w:val="28"/>
              </w:rPr>
              <w:t>е</w:t>
            </w:r>
            <w:r w:rsidR="002F53E8" w:rsidRPr="000B3C0D">
              <w:rPr>
                <w:rFonts w:ascii="Times New Roman" w:hAnsi="Times New Roman" w:cs="Times New Roman"/>
                <w:sz w:val="28"/>
                <w:szCs w:val="28"/>
              </w:rPr>
              <w:t xml:space="preserve"> инженерны</w:t>
            </w:r>
            <w:r w:rsidRPr="000B3C0D">
              <w:rPr>
                <w:rFonts w:ascii="Times New Roman" w:hAnsi="Times New Roman" w:cs="Times New Roman"/>
                <w:sz w:val="28"/>
                <w:szCs w:val="28"/>
              </w:rPr>
              <w:t>е</w:t>
            </w:r>
            <w:r w:rsidR="002F53E8" w:rsidRPr="000B3C0D">
              <w:rPr>
                <w:rFonts w:ascii="Times New Roman" w:hAnsi="Times New Roman" w:cs="Times New Roman"/>
                <w:sz w:val="28"/>
                <w:szCs w:val="28"/>
              </w:rPr>
              <w:t xml:space="preserve"> систем</w:t>
            </w:r>
            <w:r w:rsidRPr="000B3C0D">
              <w:rPr>
                <w:rFonts w:ascii="Times New Roman" w:hAnsi="Times New Roman" w:cs="Times New Roman"/>
                <w:sz w:val="28"/>
                <w:szCs w:val="28"/>
              </w:rPr>
              <w:t>ы</w:t>
            </w:r>
            <w:r w:rsidR="00583A10">
              <w:rPr>
                <w:rFonts w:ascii="Times New Roman" w:hAnsi="Times New Roman" w:cs="Times New Roman"/>
                <w:sz w:val="28"/>
                <w:szCs w:val="28"/>
              </w:rPr>
              <w:t>, включая системы</w:t>
            </w:r>
            <w:r w:rsidR="002F53E8" w:rsidRPr="000B3C0D">
              <w:rPr>
                <w:rFonts w:ascii="Times New Roman" w:hAnsi="Times New Roman" w:cs="Times New Roman"/>
                <w:sz w:val="28"/>
                <w:szCs w:val="28"/>
              </w:rPr>
              <w:t>:</w:t>
            </w:r>
            <w:r w:rsidR="002F53E8" w:rsidRPr="000B3C0D">
              <w:rPr>
                <w:rFonts w:ascii="Times New Roman" w:hAnsi="Times New Roman" w:cs="Times New Roman"/>
                <w:noProof/>
                <w:sz w:val="28"/>
                <w:szCs w:val="28"/>
              </w:rPr>
              <w:drawing>
                <wp:inline distT="0" distB="0" distL="0" distR="0" wp14:anchorId="549479F2" wp14:editId="5F171466">
                  <wp:extent cx="9525" cy="9525"/>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2312A3" w:rsidRPr="000B3C0D" w:rsidRDefault="002F53E8" w:rsidP="00BF056F">
            <w:pPr>
              <w:pStyle w:val="a8"/>
              <w:ind w:right="57"/>
              <w:jc w:val="both"/>
              <w:rPr>
                <w:rFonts w:ascii="Times New Roman" w:hAnsi="Times New Roman" w:cs="Times New Roman"/>
                <w:sz w:val="28"/>
                <w:szCs w:val="28"/>
              </w:rPr>
            </w:pPr>
            <w:r w:rsidRPr="000B3C0D">
              <w:rPr>
                <w:rFonts w:ascii="Times New Roman" w:hAnsi="Times New Roman" w:cs="Times New Roman"/>
                <w:sz w:val="28"/>
                <w:szCs w:val="28"/>
              </w:rPr>
              <w:t xml:space="preserve">а) электроснабжения (с силовым и иным электрооборудованием в соответствии с проектной документацией); </w:t>
            </w:r>
          </w:p>
          <w:p w:rsidR="002312A3" w:rsidRPr="000B3C0D" w:rsidRDefault="001F7019" w:rsidP="00BF056F">
            <w:pPr>
              <w:pStyle w:val="a8"/>
              <w:ind w:right="57"/>
              <w:jc w:val="both"/>
              <w:rPr>
                <w:rFonts w:ascii="Times New Roman" w:hAnsi="Times New Roman" w:cs="Times New Roman"/>
                <w:sz w:val="28"/>
                <w:szCs w:val="28"/>
              </w:rPr>
            </w:pPr>
            <w:r w:rsidRPr="000B3C0D">
              <w:rPr>
                <w:rFonts w:ascii="Times New Roman" w:hAnsi="Times New Roman" w:cs="Times New Roman"/>
                <w:sz w:val="28"/>
                <w:szCs w:val="28"/>
              </w:rPr>
              <w:t>б</w:t>
            </w:r>
            <w:r w:rsidR="002F53E8" w:rsidRPr="000B3C0D">
              <w:rPr>
                <w:rFonts w:ascii="Times New Roman" w:hAnsi="Times New Roman" w:cs="Times New Roman"/>
                <w:sz w:val="28"/>
                <w:szCs w:val="28"/>
              </w:rPr>
              <w:t>) холодного водоснабжения;</w:t>
            </w:r>
          </w:p>
          <w:p w:rsidR="002312A3" w:rsidRPr="000B3C0D" w:rsidRDefault="002F53E8" w:rsidP="00BF056F">
            <w:pPr>
              <w:pStyle w:val="a8"/>
              <w:ind w:right="57"/>
              <w:jc w:val="both"/>
              <w:rPr>
                <w:rFonts w:ascii="Times New Roman" w:hAnsi="Times New Roman" w:cs="Times New Roman"/>
                <w:sz w:val="28"/>
                <w:szCs w:val="28"/>
              </w:rPr>
            </w:pPr>
            <w:r w:rsidRPr="000B3C0D">
              <w:rPr>
                <w:rFonts w:ascii="Times New Roman" w:hAnsi="Times New Roman" w:cs="Times New Roman"/>
                <w:sz w:val="28"/>
                <w:szCs w:val="28"/>
              </w:rPr>
              <w:t>в) водоотведения (канализации);</w:t>
            </w:r>
            <w:r w:rsidRPr="000B3C0D">
              <w:rPr>
                <w:noProof/>
                <w:sz w:val="28"/>
                <w:szCs w:val="28"/>
              </w:rPr>
              <w:drawing>
                <wp:inline distT="0" distB="0" distL="0" distR="0" wp14:anchorId="137684F1" wp14:editId="44D6DD01">
                  <wp:extent cx="9525" cy="9525"/>
                  <wp:effectExtent l="0" t="0" r="0" b="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2312A3" w:rsidRPr="000B3C0D" w:rsidRDefault="0055694F" w:rsidP="00BF056F">
            <w:pPr>
              <w:pStyle w:val="a8"/>
              <w:ind w:right="57"/>
              <w:jc w:val="both"/>
              <w:rPr>
                <w:rFonts w:ascii="Times New Roman" w:hAnsi="Times New Roman" w:cs="Times New Roman"/>
                <w:sz w:val="28"/>
                <w:szCs w:val="28"/>
              </w:rPr>
            </w:pPr>
            <w:r w:rsidRPr="000B3C0D">
              <w:rPr>
                <w:rFonts w:ascii="Times New Roman" w:hAnsi="Times New Roman" w:cs="Times New Roman"/>
                <w:sz w:val="28"/>
                <w:szCs w:val="28"/>
              </w:rPr>
              <w:t xml:space="preserve">г) </w:t>
            </w:r>
            <w:r w:rsidR="002F53E8" w:rsidRPr="000B3C0D">
              <w:rPr>
                <w:rFonts w:ascii="Times New Roman" w:hAnsi="Times New Roman" w:cs="Times New Roman"/>
                <w:sz w:val="28"/>
                <w:szCs w:val="28"/>
              </w:rPr>
              <w:t>газоснабжения (</w:t>
            </w:r>
            <w:r w:rsidR="001F7019" w:rsidRPr="000B3C0D">
              <w:rPr>
                <w:rFonts w:ascii="Times New Roman" w:hAnsi="Times New Roman" w:cs="Times New Roman"/>
                <w:sz w:val="28"/>
                <w:szCs w:val="28"/>
              </w:rPr>
              <w:t xml:space="preserve">при наличии </w:t>
            </w:r>
            <w:r w:rsidR="002F53E8" w:rsidRPr="000B3C0D">
              <w:rPr>
                <w:rFonts w:ascii="Times New Roman" w:hAnsi="Times New Roman" w:cs="Times New Roman"/>
                <w:sz w:val="28"/>
                <w:szCs w:val="28"/>
              </w:rPr>
              <w:t>в соответствии с проектной документацией)</w:t>
            </w:r>
            <w:r w:rsidR="00872901" w:rsidRPr="000B3C0D">
              <w:rPr>
                <w:rFonts w:ascii="Times New Roman" w:hAnsi="Times New Roman" w:cs="Times New Roman"/>
                <w:sz w:val="28"/>
                <w:szCs w:val="28"/>
              </w:rPr>
              <w:t>, с уст</w:t>
            </w:r>
            <w:r w:rsidR="00D14B95" w:rsidRPr="000B3C0D">
              <w:rPr>
                <w:rFonts w:ascii="Times New Roman" w:hAnsi="Times New Roman" w:cs="Times New Roman"/>
                <w:sz w:val="28"/>
                <w:szCs w:val="28"/>
              </w:rPr>
              <w:t xml:space="preserve">ройством </w:t>
            </w:r>
            <w:r w:rsidR="006F1CDB" w:rsidRPr="00F1323B">
              <w:rPr>
                <w:rFonts w:ascii="Times New Roman" w:hAnsi="Times New Roman"/>
                <w:color w:val="000000"/>
                <w:sz w:val="28"/>
                <w:szCs w:val="28"/>
              </w:rPr>
              <w:t>сигнализатор</w:t>
            </w:r>
            <w:r w:rsidR="006F1CDB">
              <w:rPr>
                <w:rFonts w:ascii="Times New Roman" w:hAnsi="Times New Roman"/>
                <w:color w:val="000000"/>
                <w:sz w:val="28"/>
                <w:szCs w:val="28"/>
              </w:rPr>
              <w:t>ов загазованности,</w:t>
            </w:r>
            <w:r w:rsidR="006F1CDB" w:rsidRPr="00F1323B">
              <w:rPr>
                <w:rFonts w:ascii="Times New Roman" w:hAnsi="Times New Roman"/>
                <w:color w:val="000000"/>
                <w:sz w:val="28"/>
                <w:szCs w:val="28"/>
              </w:rPr>
              <w:t xml:space="preserve"> сблокирован</w:t>
            </w:r>
            <w:r w:rsidR="006F1CDB">
              <w:rPr>
                <w:rFonts w:ascii="Times New Roman" w:hAnsi="Times New Roman"/>
                <w:color w:val="000000"/>
                <w:sz w:val="28"/>
                <w:szCs w:val="28"/>
              </w:rPr>
              <w:t>ных</w:t>
            </w:r>
            <w:r w:rsidR="006F1CDB" w:rsidRPr="00F1323B">
              <w:rPr>
                <w:rFonts w:ascii="Times New Roman" w:hAnsi="Times New Roman"/>
                <w:color w:val="000000"/>
                <w:sz w:val="28"/>
                <w:szCs w:val="28"/>
              </w:rPr>
              <w:t xml:space="preserve"> с быстродействующим </w:t>
            </w:r>
            <w:r w:rsidR="006F1CDB" w:rsidRPr="00F1323B">
              <w:rPr>
                <w:rFonts w:ascii="Times New Roman" w:hAnsi="Times New Roman"/>
                <w:color w:val="000000"/>
                <w:sz w:val="28"/>
                <w:szCs w:val="28"/>
              </w:rPr>
              <w:lastRenderedPageBreak/>
              <w:t xml:space="preserve">запорным клапаном, установленным первым по ходу газа на внутреннем газопроводе жилого здания с возможностью </w:t>
            </w:r>
            <w:r w:rsidR="006F1CDB" w:rsidRPr="006F1CDB">
              <w:rPr>
                <w:rFonts w:ascii="Times New Roman" w:hAnsi="Times New Roman"/>
                <w:color w:val="000000"/>
                <w:sz w:val="28"/>
                <w:szCs w:val="28"/>
              </w:rPr>
              <w:t>аварийно-диспетчерского обслуживания</w:t>
            </w:r>
            <w:r w:rsidR="008E7735">
              <w:rPr>
                <w:rFonts w:ascii="Times New Roman" w:hAnsi="Times New Roman"/>
                <w:color w:val="000000"/>
                <w:sz w:val="28"/>
                <w:szCs w:val="28"/>
              </w:rPr>
              <w:t xml:space="preserve">, а также с установкой </w:t>
            </w:r>
            <w:proofErr w:type="spellStart"/>
            <w:r w:rsidR="008E7735">
              <w:rPr>
                <w:rFonts w:ascii="Times New Roman" w:hAnsi="Times New Roman"/>
                <w:color w:val="000000"/>
                <w:sz w:val="28"/>
                <w:szCs w:val="28"/>
              </w:rPr>
              <w:t>легкосбрасываемых</w:t>
            </w:r>
            <w:proofErr w:type="spellEnd"/>
            <w:r w:rsidR="008E7735">
              <w:rPr>
                <w:rFonts w:ascii="Times New Roman" w:hAnsi="Times New Roman"/>
                <w:color w:val="000000"/>
                <w:sz w:val="28"/>
                <w:szCs w:val="28"/>
              </w:rPr>
              <w:t xml:space="preserve"> оконных блоко</w:t>
            </w:r>
            <w:proofErr w:type="gramStart"/>
            <w:r w:rsidR="008E7735">
              <w:rPr>
                <w:rFonts w:ascii="Times New Roman" w:hAnsi="Times New Roman"/>
                <w:color w:val="000000"/>
                <w:sz w:val="28"/>
                <w:szCs w:val="28"/>
              </w:rPr>
              <w:t>в</w:t>
            </w:r>
            <w:r w:rsidR="000F4E33" w:rsidRPr="000B3C0D">
              <w:rPr>
                <w:rFonts w:ascii="Times New Roman" w:hAnsi="Times New Roman" w:cs="Times New Roman"/>
                <w:sz w:val="28"/>
                <w:szCs w:val="28"/>
              </w:rPr>
              <w:t>(</w:t>
            </w:r>
            <w:proofErr w:type="gramEnd"/>
            <w:r w:rsidR="000F4E33" w:rsidRPr="000B3C0D">
              <w:rPr>
                <w:rFonts w:ascii="Times New Roman" w:hAnsi="Times New Roman" w:cs="Times New Roman"/>
                <w:sz w:val="28"/>
                <w:szCs w:val="28"/>
              </w:rPr>
              <w:t>в соответствии с проектной документацией)</w:t>
            </w:r>
            <w:r w:rsidR="002F53E8" w:rsidRPr="000B3C0D">
              <w:rPr>
                <w:rFonts w:ascii="Times New Roman" w:hAnsi="Times New Roman" w:cs="Times New Roman"/>
                <w:sz w:val="28"/>
                <w:szCs w:val="28"/>
              </w:rPr>
              <w:t>;</w:t>
            </w:r>
          </w:p>
          <w:p w:rsidR="002312A3" w:rsidRPr="000B3C0D" w:rsidRDefault="001F7019" w:rsidP="00BF056F">
            <w:pPr>
              <w:pStyle w:val="a8"/>
              <w:ind w:right="57"/>
              <w:jc w:val="both"/>
              <w:rPr>
                <w:rFonts w:ascii="Times New Roman" w:hAnsi="Times New Roman" w:cs="Times New Roman"/>
                <w:sz w:val="28"/>
                <w:szCs w:val="28"/>
              </w:rPr>
            </w:pPr>
            <w:r w:rsidRPr="000B3C0D">
              <w:rPr>
                <w:rFonts w:ascii="Times New Roman" w:hAnsi="Times New Roman" w:cs="Times New Roman"/>
                <w:sz w:val="28"/>
                <w:szCs w:val="28"/>
              </w:rPr>
              <w:t>д) отопления</w:t>
            </w:r>
            <w:r w:rsidR="00892284" w:rsidRPr="000B3C0D">
              <w:rPr>
                <w:rFonts w:ascii="Times New Roman" w:hAnsi="Times New Roman" w:cs="Times New Roman"/>
                <w:sz w:val="28"/>
                <w:szCs w:val="28"/>
              </w:rPr>
              <w:t xml:space="preserve"> (</w:t>
            </w:r>
            <w:r w:rsidR="00872901" w:rsidRPr="000B3C0D">
              <w:rPr>
                <w:rFonts w:ascii="Times New Roman" w:hAnsi="Times New Roman" w:cs="Times New Roman"/>
                <w:sz w:val="28"/>
                <w:szCs w:val="28"/>
              </w:rPr>
              <w:t>при отсутствии централизованного отопления и наличии газа рекомендуется установка коллективных или</w:t>
            </w:r>
            <w:r w:rsidR="000B3C0D">
              <w:rPr>
                <w:rFonts w:ascii="Times New Roman" w:hAnsi="Times New Roman" w:cs="Times New Roman"/>
                <w:sz w:val="28"/>
                <w:szCs w:val="28"/>
              </w:rPr>
              <w:t xml:space="preserve"> индивидуальных газовых котлов)</w:t>
            </w:r>
            <w:r w:rsidR="002F53E8" w:rsidRPr="000B3C0D">
              <w:rPr>
                <w:rFonts w:ascii="Times New Roman" w:hAnsi="Times New Roman" w:cs="Times New Roman"/>
                <w:sz w:val="28"/>
                <w:szCs w:val="28"/>
              </w:rPr>
              <w:t>;</w:t>
            </w:r>
          </w:p>
          <w:p w:rsidR="002312A3" w:rsidRPr="000B3C0D" w:rsidRDefault="002F53E8" w:rsidP="00BF056F">
            <w:pPr>
              <w:pStyle w:val="a8"/>
              <w:ind w:right="57"/>
              <w:jc w:val="both"/>
              <w:rPr>
                <w:rFonts w:ascii="Times New Roman" w:hAnsi="Times New Roman" w:cs="Times New Roman"/>
                <w:sz w:val="28"/>
                <w:szCs w:val="28"/>
              </w:rPr>
            </w:pPr>
            <w:r w:rsidRPr="000B3C0D">
              <w:rPr>
                <w:rFonts w:ascii="Times New Roman" w:hAnsi="Times New Roman" w:cs="Times New Roman"/>
                <w:sz w:val="28"/>
                <w:szCs w:val="28"/>
              </w:rPr>
              <w:t>е) горячего водоснабжения;</w:t>
            </w:r>
          </w:p>
          <w:p w:rsidR="00D54741" w:rsidRPr="000B3C0D" w:rsidRDefault="002F53E8" w:rsidP="00BF056F">
            <w:pPr>
              <w:pStyle w:val="a8"/>
              <w:ind w:right="57"/>
              <w:jc w:val="both"/>
              <w:rPr>
                <w:rFonts w:ascii="Times New Roman" w:hAnsi="Times New Roman" w:cs="Times New Roman"/>
                <w:sz w:val="28"/>
                <w:szCs w:val="28"/>
              </w:rPr>
            </w:pPr>
            <w:r w:rsidRPr="000B3C0D">
              <w:rPr>
                <w:rFonts w:ascii="Times New Roman" w:hAnsi="Times New Roman" w:cs="Times New Roman"/>
                <w:sz w:val="28"/>
                <w:szCs w:val="28"/>
              </w:rPr>
              <w:t>ж) противопожарн</w:t>
            </w:r>
            <w:r w:rsidR="006F1CDB">
              <w:rPr>
                <w:rFonts w:ascii="Times New Roman" w:hAnsi="Times New Roman" w:cs="Times New Roman"/>
                <w:sz w:val="28"/>
                <w:szCs w:val="28"/>
              </w:rPr>
              <w:t>ой безопасности</w:t>
            </w:r>
            <w:r w:rsidRPr="000B3C0D">
              <w:rPr>
                <w:rFonts w:ascii="Times New Roman" w:hAnsi="Times New Roman" w:cs="Times New Roman"/>
                <w:sz w:val="28"/>
                <w:szCs w:val="28"/>
              </w:rPr>
              <w:t xml:space="preserve"> (в соответствии с проектной документацией);</w:t>
            </w:r>
            <w:r w:rsidRPr="000B3C0D">
              <w:rPr>
                <w:noProof/>
                <w:sz w:val="28"/>
                <w:szCs w:val="28"/>
              </w:rPr>
              <w:drawing>
                <wp:inline distT="0" distB="0" distL="0" distR="0" wp14:anchorId="01E945D6" wp14:editId="6D28C761">
                  <wp:extent cx="9525" cy="9525"/>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8A2208" w:rsidRPr="000B3C0D" w:rsidRDefault="00D54741" w:rsidP="00BF056F">
            <w:pPr>
              <w:pStyle w:val="a8"/>
              <w:ind w:right="57"/>
              <w:jc w:val="both"/>
              <w:rPr>
                <w:rFonts w:ascii="Times New Roman" w:hAnsi="Times New Roman" w:cs="Times New Roman"/>
                <w:sz w:val="28"/>
                <w:szCs w:val="28"/>
              </w:rPr>
            </w:pPr>
            <w:r w:rsidRPr="000B3C0D">
              <w:rPr>
                <w:rFonts w:ascii="Times New Roman" w:hAnsi="Times New Roman" w:cs="Times New Roman"/>
                <w:sz w:val="28"/>
                <w:szCs w:val="28"/>
              </w:rPr>
              <w:t>з</w:t>
            </w:r>
            <w:r w:rsidR="002F53E8" w:rsidRPr="000B3C0D">
              <w:rPr>
                <w:rFonts w:ascii="Times New Roman" w:hAnsi="Times New Roman" w:cs="Times New Roman"/>
                <w:sz w:val="28"/>
                <w:szCs w:val="28"/>
              </w:rPr>
              <w:t xml:space="preserve">) </w:t>
            </w:r>
            <w:proofErr w:type="spellStart"/>
            <w:r w:rsidR="002F53E8" w:rsidRPr="000B3C0D">
              <w:rPr>
                <w:rFonts w:ascii="Times New Roman" w:hAnsi="Times New Roman" w:cs="Times New Roman"/>
                <w:sz w:val="28"/>
                <w:szCs w:val="28"/>
              </w:rPr>
              <w:t>мусороудаления</w:t>
            </w:r>
            <w:proofErr w:type="spellEnd"/>
            <w:r w:rsidR="002F53E8" w:rsidRPr="000B3C0D">
              <w:rPr>
                <w:rFonts w:ascii="Times New Roman" w:hAnsi="Times New Roman" w:cs="Times New Roman"/>
                <w:sz w:val="28"/>
                <w:szCs w:val="28"/>
              </w:rPr>
              <w:t xml:space="preserve"> (</w:t>
            </w:r>
            <w:r w:rsidR="001F7019" w:rsidRPr="000B3C0D">
              <w:rPr>
                <w:rFonts w:ascii="Times New Roman" w:hAnsi="Times New Roman" w:cs="Times New Roman"/>
                <w:sz w:val="28"/>
                <w:szCs w:val="28"/>
              </w:rPr>
              <w:t xml:space="preserve">при наличии </w:t>
            </w:r>
            <w:r w:rsidR="002F53E8" w:rsidRPr="000B3C0D">
              <w:rPr>
                <w:rFonts w:ascii="Times New Roman" w:hAnsi="Times New Roman" w:cs="Times New Roman"/>
                <w:sz w:val="28"/>
                <w:szCs w:val="28"/>
              </w:rPr>
              <w:t>в соответствии с проектной документацией);</w:t>
            </w:r>
          </w:p>
          <w:p w:rsidR="00812280" w:rsidRPr="000B3C0D" w:rsidRDefault="00812280" w:rsidP="00BF056F">
            <w:pPr>
              <w:ind w:right="57"/>
              <w:jc w:val="both"/>
              <w:rPr>
                <w:rFonts w:ascii="Times New Roman" w:hAnsi="Times New Roman" w:cs="Times New Roman"/>
                <w:sz w:val="28"/>
                <w:szCs w:val="28"/>
              </w:rPr>
            </w:pPr>
            <w:r w:rsidRPr="000B3C0D">
              <w:rPr>
                <w:rFonts w:ascii="Times New Roman" w:hAnsi="Times New Roman" w:cs="Times New Roman"/>
                <w:sz w:val="28"/>
                <w:szCs w:val="28"/>
              </w:rPr>
              <w:t xml:space="preserve">– в случае экономической целесообразности </w:t>
            </w:r>
            <w:r w:rsidR="001B66D5" w:rsidRPr="000B3C0D">
              <w:rPr>
                <w:rFonts w:ascii="Times New Roman" w:hAnsi="Times New Roman" w:cs="Times New Roman"/>
                <w:sz w:val="28"/>
                <w:szCs w:val="28"/>
              </w:rPr>
              <w:t xml:space="preserve">рекомендуется </w:t>
            </w:r>
            <w:r w:rsidRPr="000B3C0D">
              <w:rPr>
                <w:rFonts w:ascii="Times New Roman" w:hAnsi="Times New Roman" w:cs="Times New Roman"/>
                <w:sz w:val="28"/>
                <w:szCs w:val="28"/>
              </w:rPr>
              <w:t>использовать локальн</w:t>
            </w:r>
            <w:r w:rsidR="001B66D5" w:rsidRPr="000B3C0D">
              <w:rPr>
                <w:rFonts w:ascii="Times New Roman" w:hAnsi="Times New Roman" w:cs="Times New Roman"/>
                <w:sz w:val="28"/>
                <w:szCs w:val="28"/>
              </w:rPr>
              <w:t>ые</w:t>
            </w:r>
            <w:r w:rsidRPr="000B3C0D">
              <w:rPr>
                <w:rFonts w:ascii="Times New Roman" w:hAnsi="Times New Roman" w:cs="Times New Roman"/>
                <w:sz w:val="28"/>
                <w:szCs w:val="28"/>
              </w:rPr>
              <w:t xml:space="preserve"> систем</w:t>
            </w:r>
            <w:r w:rsidR="001B66D5" w:rsidRPr="000B3C0D">
              <w:rPr>
                <w:rFonts w:ascii="Times New Roman" w:hAnsi="Times New Roman" w:cs="Times New Roman"/>
                <w:sz w:val="28"/>
                <w:szCs w:val="28"/>
              </w:rPr>
              <w:t>ы</w:t>
            </w:r>
            <w:r w:rsidR="006F1CDB">
              <w:rPr>
                <w:rFonts w:ascii="Times New Roman" w:hAnsi="Times New Roman" w:cs="Times New Roman"/>
                <w:sz w:val="28"/>
                <w:szCs w:val="28"/>
              </w:rPr>
              <w:t xml:space="preserve"> энергоснабжения</w:t>
            </w:r>
            <w:r w:rsidRPr="000B3C0D">
              <w:rPr>
                <w:rFonts w:ascii="Times New Roman" w:hAnsi="Times New Roman" w:cs="Times New Roman"/>
                <w:sz w:val="28"/>
                <w:szCs w:val="28"/>
              </w:rPr>
              <w:t>;</w:t>
            </w:r>
          </w:p>
          <w:p w:rsidR="000B3C0D" w:rsidRDefault="008A2208" w:rsidP="00BF056F">
            <w:pPr>
              <w:ind w:right="57"/>
              <w:jc w:val="both"/>
              <w:rPr>
                <w:rFonts w:ascii="Times New Roman" w:hAnsi="Times New Roman" w:cs="Times New Roman"/>
                <w:sz w:val="28"/>
                <w:szCs w:val="28"/>
              </w:rPr>
            </w:pPr>
            <w:r w:rsidRPr="000B3C0D">
              <w:rPr>
                <w:rFonts w:ascii="Times New Roman" w:hAnsi="Times New Roman" w:cs="Times New Roman"/>
                <w:sz w:val="28"/>
                <w:szCs w:val="28"/>
              </w:rPr>
              <w:t>–</w:t>
            </w:r>
            <w:r w:rsidR="00BF056F">
              <w:rPr>
                <w:rFonts w:ascii="Times New Roman" w:hAnsi="Times New Roman" w:cs="Times New Roman"/>
                <w:sz w:val="28"/>
                <w:szCs w:val="28"/>
              </w:rPr>
              <w:t xml:space="preserve"> </w:t>
            </w:r>
            <w:r w:rsidR="002F53E8" w:rsidRPr="000B3C0D">
              <w:rPr>
                <w:rFonts w:ascii="Times New Roman" w:hAnsi="Times New Roman" w:cs="Times New Roman"/>
                <w:sz w:val="28"/>
                <w:szCs w:val="28"/>
              </w:rPr>
              <w:t>приняты</w:t>
            </w:r>
            <w:r w:rsidRPr="000B3C0D">
              <w:rPr>
                <w:rFonts w:ascii="Times New Roman" w:hAnsi="Times New Roman" w:cs="Times New Roman"/>
                <w:sz w:val="28"/>
                <w:szCs w:val="28"/>
              </w:rPr>
              <w:t>е</w:t>
            </w:r>
            <w:r w:rsidR="002F53E8" w:rsidRPr="000B3C0D">
              <w:rPr>
                <w:rFonts w:ascii="Times New Roman" w:hAnsi="Times New Roman" w:cs="Times New Roman"/>
                <w:sz w:val="28"/>
                <w:szCs w:val="28"/>
              </w:rPr>
              <w:t xml:space="preserve"> в эксплуатацию и зарегистрированны</w:t>
            </w:r>
            <w:r w:rsidRPr="000B3C0D">
              <w:rPr>
                <w:rFonts w:ascii="Times New Roman" w:hAnsi="Times New Roman" w:cs="Times New Roman"/>
                <w:sz w:val="28"/>
                <w:szCs w:val="28"/>
              </w:rPr>
              <w:t>е</w:t>
            </w:r>
            <w:r w:rsidR="002F53E8" w:rsidRPr="000B3C0D">
              <w:rPr>
                <w:rFonts w:ascii="Times New Roman" w:hAnsi="Times New Roman" w:cs="Times New Roman"/>
                <w:sz w:val="28"/>
                <w:szCs w:val="28"/>
              </w:rPr>
              <w:t xml:space="preserve"> в установленном порядке лифт</w:t>
            </w:r>
            <w:r w:rsidRPr="000B3C0D">
              <w:rPr>
                <w:rFonts w:ascii="Times New Roman" w:hAnsi="Times New Roman" w:cs="Times New Roman"/>
                <w:sz w:val="28"/>
                <w:szCs w:val="28"/>
              </w:rPr>
              <w:t>ы</w:t>
            </w:r>
            <w:r w:rsidR="00D54741" w:rsidRPr="000B3C0D">
              <w:rPr>
                <w:rFonts w:ascii="Times New Roman" w:hAnsi="Times New Roman" w:cs="Times New Roman"/>
                <w:sz w:val="28"/>
                <w:szCs w:val="28"/>
              </w:rPr>
              <w:t xml:space="preserve"> (при наличии в соответствии с проектной документацией)</w:t>
            </w:r>
            <w:r w:rsidR="002F53E8" w:rsidRPr="000B3C0D">
              <w:rPr>
                <w:rFonts w:ascii="Times New Roman" w:hAnsi="Times New Roman" w:cs="Times New Roman"/>
                <w:sz w:val="28"/>
                <w:szCs w:val="28"/>
              </w:rPr>
              <w:t xml:space="preserve">. </w:t>
            </w:r>
          </w:p>
          <w:p w:rsidR="002F53E8" w:rsidRPr="000B3C0D" w:rsidRDefault="002312A3" w:rsidP="00BF056F">
            <w:pPr>
              <w:ind w:right="57"/>
              <w:jc w:val="both"/>
              <w:rPr>
                <w:rFonts w:ascii="Times New Roman" w:hAnsi="Times New Roman" w:cs="Times New Roman"/>
                <w:sz w:val="28"/>
                <w:szCs w:val="28"/>
              </w:rPr>
            </w:pPr>
            <w:r w:rsidRPr="000B3C0D">
              <w:rPr>
                <w:rFonts w:ascii="Times New Roman" w:hAnsi="Times New Roman" w:cs="Times New Roman"/>
                <w:sz w:val="28"/>
                <w:szCs w:val="28"/>
              </w:rPr>
              <w:t>Л</w:t>
            </w:r>
            <w:r w:rsidR="002F53E8" w:rsidRPr="000B3C0D">
              <w:rPr>
                <w:rFonts w:ascii="Times New Roman" w:hAnsi="Times New Roman" w:cs="Times New Roman"/>
                <w:sz w:val="28"/>
                <w:szCs w:val="28"/>
              </w:rPr>
              <w:t xml:space="preserve">ифты </w:t>
            </w:r>
            <w:r w:rsidR="001B66D5" w:rsidRPr="000B3C0D">
              <w:rPr>
                <w:rFonts w:ascii="Times New Roman" w:hAnsi="Times New Roman" w:cs="Times New Roman"/>
                <w:sz w:val="28"/>
                <w:szCs w:val="28"/>
              </w:rPr>
              <w:t>рекомендуется оснащать</w:t>
            </w:r>
            <w:r w:rsidR="002F53E8" w:rsidRPr="000B3C0D">
              <w:rPr>
                <w:rFonts w:ascii="Times New Roman" w:hAnsi="Times New Roman" w:cs="Times New Roman"/>
                <w:sz w:val="28"/>
                <w:szCs w:val="28"/>
              </w:rPr>
              <w:t>:</w:t>
            </w:r>
            <w:r w:rsidR="002F53E8" w:rsidRPr="000B3C0D">
              <w:rPr>
                <w:noProof/>
                <w:sz w:val="28"/>
                <w:szCs w:val="28"/>
              </w:rPr>
              <w:drawing>
                <wp:inline distT="0" distB="0" distL="0" distR="0" wp14:anchorId="5075CDA0" wp14:editId="525E476B">
                  <wp:extent cx="9525" cy="28575"/>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9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28575"/>
                          </a:xfrm>
                          <a:prstGeom prst="rect">
                            <a:avLst/>
                          </a:prstGeom>
                          <a:noFill/>
                          <a:ln>
                            <a:noFill/>
                          </a:ln>
                        </pic:spPr>
                      </pic:pic>
                    </a:graphicData>
                  </a:graphic>
                </wp:inline>
              </w:drawing>
            </w:r>
          </w:p>
          <w:p w:rsidR="00457836" w:rsidRPr="000B3C0D" w:rsidRDefault="00457836" w:rsidP="00BF056F">
            <w:pPr>
              <w:ind w:left="712" w:right="57"/>
              <w:jc w:val="both"/>
              <w:rPr>
                <w:rFonts w:ascii="Times New Roman" w:hAnsi="Times New Roman" w:cs="Times New Roman"/>
                <w:sz w:val="28"/>
                <w:szCs w:val="28"/>
              </w:rPr>
            </w:pPr>
            <w:r w:rsidRPr="000B3C0D">
              <w:rPr>
                <w:rFonts w:ascii="Times New Roman" w:hAnsi="Times New Roman" w:cs="Times New Roman"/>
                <w:sz w:val="28"/>
                <w:szCs w:val="28"/>
              </w:rPr>
              <w:t>а</w:t>
            </w:r>
            <w:r w:rsidR="002F53E8" w:rsidRPr="000B3C0D">
              <w:rPr>
                <w:rFonts w:ascii="Times New Roman" w:hAnsi="Times New Roman" w:cs="Times New Roman"/>
                <w:sz w:val="28"/>
                <w:szCs w:val="28"/>
              </w:rPr>
              <w:t xml:space="preserve">) </w:t>
            </w:r>
            <w:r w:rsidR="002312A3" w:rsidRPr="000B3C0D">
              <w:rPr>
                <w:rFonts w:ascii="Times New Roman" w:hAnsi="Times New Roman" w:cs="Times New Roman"/>
                <w:sz w:val="28"/>
                <w:szCs w:val="28"/>
              </w:rPr>
              <w:t>кабиной</w:t>
            </w:r>
            <w:r w:rsidRPr="000B3C0D">
              <w:rPr>
                <w:rFonts w:ascii="Times New Roman" w:hAnsi="Times New Roman" w:cs="Times New Roman"/>
                <w:sz w:val="28"/>
                <w:szCs w:val="28"/>
              </w:rPr>
              <w:t>, предназначенной для пользования инвалидом на кресле-коляске с сопровождающим лицом;</w:t>
            </w:r>
          </w:p>
          <w:p w:rsidR="00457836" w:rsidRPr="000B3C0D" w:rsidRDefault="00457836" w:rsidP="00BF056F">
            <w:pPr>
              <w:ind w:left="712" w:right="57"/>
              <w:jc w:val="both"/>
              <w:rPr>
                <w:rFonts w:ascii="Times New Roman" w:hAnsi="Times New Roman" w:cs="Times New Roman"/>
                <w:sz w:val="28"/>
                <w:szCs w:val="28"/>
              </w:rPr>
            </w:pPr>
            <w:r w:rsidRPr="000B3C0D">
              <w:rPr>
                <w:rFonts w:ascii="Times New Roman" w:hAnsi="Times New Roman" w:cs="Times New Roman"/>
                <w:sz w:val="28"/>
                <w:szCs w:val="28"/>
              </w:rPr>
              <w:t xml:space="preserve">б) </w:t>
            </w:r>
            <w:r w:rsidR="002312A3" w:rsidRPr="000B3C0D">
              <w:rPr>
                <w:rFonts w:ascii="Times New Roman" w:hAnsi="Times New Roman" w:cs="Times New Roman"/>
                <w:sz w:val="28"/>
                <w:szCs w:val="28"/>
              </w:rPr>
              <w:t xml:space="preserve">оборудованием для связи с </w:t>
            </w:r>
            <w:r w:rsidR="002F53E8" w:rsidRPr="000B3C0D">
              <w:rPr>
                <w:rFonts w:ascii="Times New Roman" w:hAnsi="Times New Roman" w:cs="Times New Roman"/>
                <w:sz w:val="28"/>
                <w:szCs w:val="28"/>
              </w:rPr>
              <w:t>диспетчер</w:t>
            </w:r>
            <w:r w:rsidR="002312A3" w:rsidRPr="000B3C0D">
              <w:rPr>
                <w:rFonts w:ascii="Times New Roman" w:hAnsi="Times New Roman" w:cs="Times New Roman"/>
                <w:sz w:val="28"/>
                <w:szCs w:val="28"/>
              </w:rPr>
              <w:t>ом</w:t>
            </w:r>
            <w:r w:rsidR="002F53E8" w:rsidRPr="000B3C0D">
              <w:rPr>
                <w:rFonts w:ascii="Times New Roman" w:hAnsi="Times New Roman" w:cs="Times New Roman"/>
                <w:sz w:val="28"/>
                <w:szCs w:val="28"/>
              </w:rPr>
              <w:t>;</w:t>
            </w:r>
            <w:r w:rsidR="002F53E8" w:rsidRPr="000B3C0D">
              <w:rPr>
                <w:rFonts w:ascii="Times New Roman" w:hAnsi="Times New Roman" w:cs="Times New Roman"/>
                <w:noProof/>
                <w:sz w:val="28"/>
                <w:szCs w:val="28"/>
              </w:rPr>
              <w:drawing>
                <wp:inline distT="0" distB="0" distL="0" distR="0" wp14:anchorId="05E6BAFA" wp14:editId="7F9FB9E5">
                  <wp:extent cx="9525" cy="9525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0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25" cy="95250"/>
                          </a:xfrm>
                          <a:prstGeom prst="rect">
                            <a:avLst/>
                          </a:prstGeom>
                          <a:noFill/>
                          <a:ln>
                            <a:noFill/>
                          </a:ln>
                        </pic:spPr>
                      </pic:pic>
                    </a:graphicData>
                  </a:graphic>
                </wp:inline>
              </w:drawing>
            </w:r>
          </w:p>
          <w:p w:rsidR="00ED1AB0" w:rsidRPr="000B3C0D" w:rsidRDefault="00457836" w:rsidP="00BF056F">
            <w:pPr>
              <w:ind w:left="692" w:right="57"/>
              <w:jc w:val="both"/>
              <w:rPr>
                <w:rFonts w:ascii="Times New Roman" w:hAnsi="Times New Roman" w:cs="Times New Roman"/>
                <w:sz w:val="28"/>
                <w:szCs w:val="28"/>
              </w:rPr>
            </w:pPr>
            <w:r w:rsidRPr="000B3C0D">
              <w:rPr>
                <w:rFonts w:ascii="Times New Roman" w:hAnsi="Times New Roman" w:cs="Times New Roman"/>
                <w:sz w:val="28"/>
                <w:szCs w:val="28"/>
              </w:rPr>
              <w:t>в) аварийным освещением кабины лифта;</w:t>
            </w:r>
            <w:r w:rsidRPr="000B3C0D">
              <w:rPr>
                <w:rFonts w:ascii="Times New Roman" w:hAnsi="Times New Roman" w:cs="Times New Roman"/>
                <w:noProof/>
                <w:sz w:val="28"/>
                <w:szCs w:val="28"/>
              </w:rPr>
              <w:drawing>
                <wp:inline distT="0" distB="0" distL="0" distR="0" wp14:anchorId="2DAB856C" wp14:editId="282A440C">
                  <wp:extent cx="9525" cy="104775"/>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0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525" cy="104775"/>
                          </a:xfrm>
                          <a:prstGeom prst="rect">
                            <a:avLst/>
                          </a:prstGeom>
                          <a:noFill/>
                          <a:ln>
                            <a:noFill/>
                          </a:ln>
                        </pic:spPr>
                      </pic:pic>
                    </a:graphicData>
                  </a:graphic>
                </wp:inline>
              </w:drawing>
            </w:r>
            <w:r w:rsidR="00B73B3A" w:rsidRPr="000B3C0D">
              <w:rPr>
                <w:rFonts w:ascii="Times New Roman" w:hAnsi="Times New Roman" w:cs="Times New Roman"/>
                <w:sz w:val="28"/>
                <w:szCs w:val="28"/>
              </w:rPr>
              <w:t>г</w:t>
            </w:r>
            <w:r w:rsidRPr="000B3C0D">
              <w:rPr>
                <w:rFonts w:ascii="Times New Roman" w:hAnsi="Times New Roman" w:cs="Times New Roman"/>
                <w:sz w:val="28"/>
                <w:szCs w:val="28"/>
              </w:rPr>
              <w:t>) светодиодным освещением кабины лифта в антивандальном</w:t>
            </w:r>
            <w:r w:rsidR="008B571F">
              <w:rPr>
                <w:rFonts w:ascii="Times New Roman" w:hAnsi="Times New Roman" w:cs="Times New Roman"/>
                <w:sz w:val="28"/>
                <w:szCs w:val="28"/>
              </w:rPr>
              <w:t xml:space="preserve"> </w:t>
            </w:r>
            <w:r w:rsidRPr="000B3C0D">
              <w:rPr>
                <w:rFonts w:ascii="Times New Roman" w:hAnsi="Times New Roman" w:cs="Times New Roman"/>
                <w:sz w:val="28"/>
                <w:szCs w:val="28"/>
              </w:rPr>
              <w:t>исполнении;</w:t>
            </w:r>
          </w:p>
          <w:p w:rsidR="001B66D5" w:rsidRPr="000B3C0D" w:rsidRDefault="002F53E8" w:rsidP="00BF056F">
            <w:pPr>
              <w:ind w:left="712" w:right="57"/>
              <w:jc w:val="both"/>
              <w:rPr>
                <w:rFonts w:ascii="Times New Roman" w:hAnsi="Times New Roman" w:cs="Times New Roman"/>
                <w:sz w:val="28"/>
                <w:szCs w:val="28"/>
              </w:rPr>
            </w:pPr>
            <w:r w:rsidRPr="000B3C0D">
              <w:rPr>
                <w:rFonts w:ascii="Times New Roman" w:hAnsi="Times New Roman" w:cs="Times New Roman"/>
                <w:noProof/>
                <w:sz w:val="28"/>
                <w:szCs w:val="28"/>
              </w:rPr>
              <w:drawing>
                <wp:anchor distT="0" distB="0" distL="114300" distR="114300" simplePos="0" relativeHeight="251659264" behindDoc="0" locked="0" layoutInCell="1" allowOverlap="0" wp14:anchorId="78814298" wp14:editId="11E4B0F1">
                  <wp:simplePos x="0" y="0"/>
                  <wp:positionH relativeFrom="page">
                    <wp:posOffset>4121150</wp:posOffset>
                  </wp:positionH>
                  <wp:positionV relativeFrom="page">
                    <wp:posOffset>557530</wp:posOffset>
                  </wp:positionV>
                  <wp:extent cx="4445" cy="4445"/>
                  <wp:effectExtent l="0" t="0" r="0" b="0"/>
                  <wp:wrapTopAndBottom/>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45" cy="4445"/>
                          </a:xfrm>
                          <a:prstGeom prst="rect">
                            <a:avLst/>
                          </a:prstGeom>
                          <a:noFill/>
                          <a:ln>
                            <a:noFill/>
                          </a:ln>
                        </pic:spPr>
                      </pic:pic>
                    </a:graphicData>
                  </a:graphic>
                </wp:anchor>
              </w:drawing>
            </w:r>
            <w:r w:rsidR="00B73B3A" w:rsidRPr="000B3C0D">
              <w:rPr>
                <w:rFonts w:ascii="Times New Roman" w:hAnsi="Times New Roman" w:cs="Times New Roman"/>
                <w:sz w:val="28"/>
                <w:szCs w:val="28"/>
              </w:rPr>
              <w:t>д</w:t>
            </w:r>
            <w:r w:rsidRPr="000B3C0D">
              <w:rPr>
                <w:rFonts w:ascii="Times New Roman" w:hAnsi="Times New Roman" w:cs="Times New Roman"/>
                <w:sz w:val="28"/>
                <w:szCs w:val="28"/>
              </w:rPr>
              <w:t>) панелью управления кабиной лиф</w:t>
            </w:r>
            <w:r w:rsidR="006F1CDB">
              <w:rPr>
                <w:rFonts w:ascii="Times New Roman" w:hAnsi="Times New Roman" w:cs="Times New Roman"/>
                <w:sz w:val="28"/>
                <w:szCs w:val="28"/>
              </w:rPr>
              <w:t>та в антивандальном исполнении</w:t>
            </w:r>
            <w:r w:rsidR="001B66D5" w:rsidRPr="000B3C0D">
              <w:rPr>
                <w:rFonts w:ascii="Times New Roman" w:hAnsi="Times New Roman" w:cs="Times New Roman"/>
                <w:sz w:val="28"/>
                <w:szCs w:val="28"/>
              </w:rPr>
              <w:t>.</w:t>
            </w:r>
          </w:p>
          <w:p w:rsidR="00895B84" w:rsidRDefault="00895B84" w:rsidP="00BF056F">
            <w:pPr>
              <w:ind w:right="57"/>
              <w:jc w:val="both"/>
              <w:rPr>
                <w:rFonts w:ascii="Times New Roman" w:hAnsi="Times New Roman" w:cs="Times New Roman"/>
                <w:sz w:val="28"/>
                <w:szCs w:val="28"/>
              </w:rPr>
            </w:pPr>
            <w:proofErr w:type="gramStart"/>
            <w:r w:rsidRPr="000B3C0D">
              <w:rPr>
                <w:rFonts w:ascii="Times New Roman" w:hAnsi="Times New Roman" w:cs="Times New Roman"/>
                <w:sz w:val="28"/>
                <w:szCs w:val="28"/>
              </w:rPr>
              <w:t>–</w:t>
            </w:r>
            <w:r w:rsidR="00BF056F">
              <w:rPr>
                <w:rFonts w:ascii="Times New Roman" w:hAnsi="Times New Roman" w:cs="Times New Roman"/>
                <w:sz w:val="28"/>
                <w:szCs w:val="28"/>
              </w:rPr>
              <w:t xml:space="preserve"> </w:t>
            </w:r>
            <w:r w:rsidRPr="000B3C0D">
              <w:rPr>
                <w:rFonts w:ascii="Times New Roman" w:hAnsi="Times New Roman" w:cs="Times New Roman"/>
                <w:sz w:val="28"/>
                <w:szCs w:val="28"/>
              </w:rPr>
              <w:t>внесенные в Государственный реестр средства измерений, поверенных предприятиями-изготовителями</w:t>
            </w:r>
            <w:r w:rsidR="00706DF9" w:rsidRPr="000B3C0D">
              <w:rPr>
                <w:rFonts w:ascii="Times New Roman" w:hAnsi="Times New Roman" w:cs="Times New Roman"/>
                <w:sz w:val="28"/>
                <w:szCs w:val="28"/>
              </w:rPr>
              <w:t>,</w:t>
            </w:r>
            <w:r w:rsidRPr="000B3C0D">
              <w:rPr>
                <w:rFonts w:ascii="Times New Roman" w:hAnsi="Times New Roman" w:cs="Times New Roman"/>
                <w:sz w:val="28"/>
                <w:szCs w:val="28"/>
              </w:rPr>
              <w:t xml:space="preserve"> принятых в эксплуатацию соответствующими ресурсоснабжающими организациями</w:t>
            </w:r>
            <w:r w:rsidR="00706DF9" w:rsidRPr="000B3C0D">
              <w:rPr>
                <w:rFonts w:ascii="Times New Roman" w:hAnsi="Times New Roman" w:cs="Times New Roman"/>
                <w:sz w:val="28"/>
                <w:szCs w:val="28"/>
              </w:rPr>
              <w:t xml:space="preserve"> и соответствующих установленным требованиям к классам точности</w:t>
            </w:r>
            <w:r w:rsidRPr="000B3C0D">
              <w:rPr>
                <w:rFonts w:ascii="Times New Roman" w:hAnsi="Times New Roman" w:cs="Times New Roman"/>
                <w:sz w:val="28"/>
                <w:szCs w:val="28"/>
              </w:rPr>
              <w:t xml:space="preserve"> общедомовых</w:t>
            </w:r>
            <w:r w:rsidR="00706DF9" w:rsidRPr="000B3C0D">
              <w:rPr>
                <w:rFonts w:ascii="Times New Roman" w:hAnsi="Times New Roman" w:cs="Times New Roman"/>
                <w:sz w:val="28"/>
                <w:szCs w:val="28"/>
              </w:rPr>
              <w:t xml:space="preserve"> (коллективных) приборов учета </w:t>
            </w:r>
            <w:r w:rsidRPr="000B3C0D">
              <w:rPr>
                <w:rFonts w:ascii="Times New Roman" w:hAnsi="Times New Roman" w:cs="Times New Roman"/>
                <w:sz w:val="28"/>
                <w:szCs w:val="28"/>
              </w:rPr>
              <w:t>электрической</w:t>
            </w:r>
            <w:r w:rsidR="008E7735">
              <w:rPr>
                <w:rFonts w:ascii="Times New Roman" w:hAnsi="Times New Roman" w:cs="Times New Roman"/>
                <w:sz w:val="28"/>
                <w:szCs w:val="28"/>
              </w:rPr>
              <w:t>, тепловой</w:t>
            </w:r>
            <w:r w:rsidRPr="000B3C0D">
              <w:rPr>
                <w:rFonts w:ascii="Times New Roman" w:hAnsi="Times New Roman" w:cs="Times New Roman"/>
                <w:sz w:val="28"/>
                <w:szCs w:val="28"/>
              </w:rPr>
              <w:t xml:space="preserve"> энергии</w:t>
            </w:r>
            <w:r w:rsidR="00706DF9" w:rsidRPr="000B3C0D">
              <w:rPr>
                <w:rFonts w:ascii="Times New Roman" w:hAnsi="Times New Roman" w:cs="Times New Roman"/>
                <w:sz w:val="28"/>
                <w:szCs w:val="28"/>
              </w:rPr>
              <w:t xml:space="preserve">, </w:t>
            </w:r>
            <w:r w:rsidRPr="000B3C0D">
              <w:rPr>
                <w:rFonts w:ascii="Times New Roman" w:hAnsi="Times New Roman" w:cs="Times New Roman"/>
                <w:sz w:val="28"/>
                <w:szCs w:val="28"/>
              </w:rPr>
              <w:t>холодной воды</w:t>
            </w:r>
            <w:r w:rsidR="00706DF9" w:rsidRPr="000B3C0D">
              <w:rPr>
                <w:rFonts w:ascii="Times New Roman" w:hAnsi="Times New Roman" w:cs="Times New Roman"/>
                <w:sz w:val="28"/>
                <w:szCs w:val="28"/>
              </w:rPr>
              <w:t xml:space="preserve">, горячей воды </w:t>
            </w:r>
            <w:r w:rsidRPr="000B3C0D">
              <w:rPr>
                <w:rFonts w:ascii="Times New Roman" w:hAnsi="Times New Roman" w:cs="Times New Roman"/>
                <w:sz w:val="28"/>
                <w:szCs w:val="28"/>
              </w:rPr>
              <w:t>(при централизованном теплоснабжении в установленных случаях)</w:t>
            </w:r>
            <w:r w:rsidR="004B7982" w:rsidRPr="000B3C0D">
              <w:rPr>
                <w:rFonts w:ascii="Times New Roman" w:hAnsi="Times New Roman" w:cs="Times New Roman"/>
                <w:sz w:val="28"/>
                <w:szCs w:val="28"/>
              </w:rPr>
              <w:t>;</w:t>
            </w:r>
            <w:proofErr w:type="gramEnd"/>
          </w:p>
          <w:p w:rsidR="008E7735" w:rsidRPr="000B3C0D" w:rsidRDefault="008E7735" w:rsidP="00BF056F">
            <w:pPr>
              <w:ind w:right="57" w:firstLine="281"/>
              <w:jc w:val="both"/>
              <w:rPr>
                <w:rFonts w:ascii="Times New Roman" w:hAnsi="Times New Roman" w:cs="Times New Roman"/>
                <w:sz w:val="28"/>
                <w:szCs w:val="28"/>
              </w:rPr>
            </w:pPr>
            <w:r>
              <w:rPr>
                <w:rFonts w:ascii="Times New Roman" w:hAnsi="Times New Roman" w:cs="Times New Roman"/>
                <w:sz w:val="28"/>
                <w:szCs w:val="28"/>
              </w:rPr>
              <w:t xml:space="preserve">- </w:t>
            </w:r>
            <w:r w:rsidRPr="000B3C0D">
              <w:rPr>
                <w:rFonts w:ascii="Times New Roman" w:hAnsi="Times New Roman" w:cs="Times New Roman"/>
                <w:sz w:val="28"/>
                <w:szCs w:val="28"/>
              </w:rPr>
              <w:t xml:space="preserve">оконные блоки со стеклопакетом класса </w:t>
            </w:r>
            <w:r w:rsidRPr="000B3C0D">
              <w:rPr>
                <w:rFonts w:ascii="Times New Roman" w:hAnsi="Times New Roman" w:cs="Times New Roman"/>
                <w:sz w:val="28"/>
                <w:szCs w:val="28"/>
              </w:rPr>
              <w:lastRenderedPageBreak/>
              <w:t>энергоэффективности в соответствии с классом энергоэффективности дома</w:t>
            </w:r>
            <w:r>
              <w:rPr>
                <w:rFonts w:ascii="Times New Roman" w:hAnsi="Times New Roman" w:cs="Times New Roman"/>
                <w:sz w:val="28"/>
                <w:szCs w:val="28"/>
              </w:rPr>
              <w:t>;</w:t>
            </w:r>
          </w:p>
          <w:p w:rsidR="00FA59AA" w:rsidRPr="000B3C0D" w:rsidRDefault="00FA59AA" w:rsidP="00BF056F">
            <w:pPr>
              <w:ind w:right="57"/>
              <w:jc w:val="both"/>
              <w:rPr>
                <w:rFonts w:ascii="Times New Roman" w:hAnsi="Times New Roman" w:cs="Times New Roman"/>
                <w:sz w:val="28"/>
                <w:szCs w:val="28"/>
              </w:rPr>
            </w:pPr>
            <w:r w:rsidRPr="000B3C0D">
              <w:rPr>
                <w:rFonts w:ascii="Times New Roman" w:hAnsi="Times New Roman" w:cs="Times New Roman"/>
                <w:sz w:val="28"/>
                <w:szCs w:val="28"/>
              </w:rPr>
              <w:t>–</w:t>
            </w:r>
            <w:r w:rsidR="00BF056F">
              <w:rPr>
                <w:rFonts w:ascii="Times New Roman" w:hAnsi="Times New Roman" w:cs="Times New Roman"/>
                <w:sz w:val="28"/>
                <w:szCs w:val="28"/>
              </w:rPr>
              <w:t xml:space="preserve"> </w:t>
            </w:r>
            <w:r w:rsidR="002F53E8" w:rsidRPr="000B3C0D">
              <w:rPr>
                <w:rFonts w:ascii="Times New Roman" w:hAnsi="Times New Roman" w:cs="Times New Roman"/>
                <w:sz w:val="28"/>
                <w:szCs w:val="28"/>
              </w:rPr>
              <w:t xml:space="preserve">освещение этажных лестничных площадок дома с </w:t>
            </w:r>
            <w:r w:rsidR="002F53E8" w:rsidRPr="000B3C0D">
              <w:rPr>
                <w:rFonts w:ascii="Times New Roman" w:hAnsi="Times New Roman" w:cs="Times New Roman"/>
                <w:noProof/>
                <w:sz w:val="28"/>
                <w:szCs w:val="28"/>
              </w:rPr>
              <w:drawing>
                <wp:inline distT="0" distB="0" distL="0" distR="0" wp14:anchorId="0D64BA70" wp14:editId="6C510698">
                  <wp:extent cx="9525" cy="9525"/>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2F53E8" w:rsidRPr="000B3C0D">
              <w:rPr>
                <w:rFonts w:ascii="Times New Roman" w:hAnsi="Times New Roman" w:cs="Times New Roman"/>
                <w:noProof/>
                <w:sz w:val="28"/>
                <w:szCs w:val="28"/>
              </w:rPr>
              <w:drawing>
                <wp:inline distT="0" distB="0" distL="0" distR="0" wp14:anchorId="7B76DFFD" wp14:editId="1A7BE6F9">
                  <wp:extent cx="9525" cy="9525"/>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2F53E8" w:rsidRPr="000B3C0D">
              <w:rPr>
                <w:rFonts w:ascii="Times New Roman" w:hAnsi="Times New Roman" w:cs="Times New Roman"/>
                <w:sz w:val="28"/>
                <w:szCs w:val="28"/>
              </w:rPr>
              <w:t>использованием светильников в антивандальном исполнении со светодиодным источником света, датчиков движения и освещенности;</w:t>
            </w:r>
          </w:p>
          <w:p w:rsidR="00C01526" w:rsidRPr="000B3C0D" w:rsidRDefault="00C01526" w:rsidP="00BF056F">
            <w:pPr>
              <w:ind w:right="57"/>
              <w:jc w:val="both"/>
              <w:rPr>
                <w:rFonts w:ascii="Times New Roman" w:hAnsi="Times New Roman" w:cs="Times New Roman"/>
                <w:sz w:val="28"/>
                <w:szCs w:val="28"/>
              </w:rPr>
            </w:pPr>
            <w:r w:rsidRPr="000B3C0D">
              <w:rPr>
                <w:rFonts w:ascii="Times New Roman" w:hAnsi="Times New Roman" w:cs="Times New Roman"/>
                <w:sz w:val="28"/>
                <w:szCs w:val="28"/>
              </w:rPr>
              <w:t>–</w:t>
            </w:r>
            <w:r w:rsidR="00BF056F">
              <w:rPr>
                <w:rFonts w:ascii="Times New Roman" w:hAnsi="Times New Roman" w:cs="Times New Roman"/>
                <w:sz w:val="28"/>
                <w:szCs w:val="28"/>
              </w:rPr>
              <w:t xml:space="preserve"> </w:t>
            </w:r>
            <w:proofErr w:type="gramStart"/>
            <w:r w:rsidR="002F53E8" w:rsidRPr="000B3C0D">
              <w:rPr>
                <w:rFonts w:ascii="Times New Roman" w:hAnsi="Times New Roman" w:cs="Times New Roman"/>
                <w:sz w:val="28"/>
                <w:szCs w:val="28"/>
              </w:rPr>
              <w:t>при входах в подъезды дома освещение с использованием светильников в антивандальном исполнении со светодиодным источником</w:t>
            </w:r>
            <w:proofErr w:type="gramEnd"/>
            <w:r w:rsidR="002F53E8" w:rsidRPr="000B3C0D">
              <w:rPr>
                <w:rFonts w:ascii="Times New Roman" w:hAnsi="Times New Roman" w:cs="Times New Roman"/>
                <w:sz w:val="28"/>
                <w:szCs w:val="28"/>
              </w:rPr>
              <w:t xml:space="preserve"> света и датчиков освещенности, козырьки над входной дверью и утепленные дверные блоки с ручками и </w:t>
            </w:r>
            <w:proofErr w:type="spellStart"/>
            <w:r w:rsidR="002F53E8" w:rsidRPr="000B3C0D">
              <w:rPr>
                <w:rFonts w:ascii="Times New Roman" w:hAnsi="Times New Roman" w:cs="Times New Roman"/>
                <w:sz w:val="28"/>
                <w:szCs w:val="28"/>
              </w:rPr>
              <w:t>автодоводчиком</w:t>
            </w:r>
            <w:proofErr w:type="spellEnd"/>
            <w:r w:rsidR="002F53E8" w:rsidRPr="000B3C0D">
              <w:rPr>
                <w:rFonts w:ascii="Times New Roman" w:hAnsi="Times New Roman" w:cs="Times New Roman"/>
                <w:sz w:val="28"/>
                <w:szCs w:val="28"/>
              </w:rPr>
              <w:t xml:space="preserve">; </w:t>
            </w:r>
          </w:p>
          <w:p w:rsidR="00A16AAD" w:rsidRPr="000B3C0D" w:rsidRDefault="00C01526" w:rsidP="00BF056F">
            <w:pPr>
              <w:ind w:right="57"/>
              <w:jc w:val="both"/>
              <w:rPr>
                <w:rFonts w:ascii="Times New Roman" w:hAnsi="Times New Roman" w:cs="Times New Roman"/>
                <w:sz w:val="28"/>
                <w:szCs w:val="28"/>
              </w:rPr>
            </w:pPr>
            <w:r w:rsidRPr="000B3C0D">
              <w:rPr>
                <w:rFonts w:ascii="Times New Roman" w:hAnsi="Times New Roman" w:cs="Times New Roman"/>
                <w:sz w:val="28"/>
                <w:szCs w:val="28"/>
              </w:rPr>
              <w:t>–</w:t>
            </w:r>
            <w:r w:rsidR="00BF056F">
              <w:rPr>
                <w:rFonts w:ascii="Times New Roman" w:hAnsi="Times New Roman" w:cs="Times New Roman"/>
                <w:sz w:val="28"/>
                <w:szCs w:val="28"/>
              </w:rPr>
              <w:t xml:space="preserve"> </w:t>
            </w:r>
            <w:r w:rsidR="002F53E8" w:rsidRPr="000B3C0D">
              <w:rPr>
                <w:rFonts w:ascii="Times New Roman" w:hAnsi="Times New Roman" w:cs="Times New Roman"/>
                <w:sz w:val="28"/>
                <w:szCs w:val="28"/>
              </w:rPr>
              <w:t>во входах в подвал (техническое подполье) дома металли</w:t>
            </w:r>
            <w:r w:rsidRPr="000B3C0D">
              <w:rPr>
                <w:rFonts w:ascii="Times New Roman" w:hAnsi="Times New Roman" w:cs="Times New Roman"/>
                <w:sz w:val="28"/>
                <w:szCs w:val="28"/>
              </w:rPr>
              <w:t xml:space="preserve">ческие дверные блоки с замком, </w:t>
            </w:r>
            <w:r w:rsidR="002F53E8" w:rsidRPr="000B3C0D">
              <w:rPr>
                <w:rFonts w:ascii="Times New Roman" w:hAnsi="Times New Roman" w:cs="Times New Roman"/>
                <w:sz w:val="28"/>
                <w:szCs w:val="28"/>
              </w:rPr>
              <w:t>ручками</w:t>
            </w:r>
            <w:r w:rsidRPr="000B3C0D">
              <w:rPr>
                <w:rFonts w:ascii="Times New Roman" w:hAnsi="Times New Roman" w:cs="Times New Roman"/>
                <w:sz w:val="28"/>
                <w:szCs w:val="28"/>
              </w:rPr>
              <w:t xml:space="preserve"> и </w:t>
            </w:r>
            <w:proofErr w:type="spellStart"/>
            <w:r w:rsidRPr="000B3C0D">
              <w:rPr>
                <w:rFonts w:ascii="Times New Roman" w:hAnsi="Times New Roman" w:cs="Times New Roman"/>
                <w:sz w:val="28"/>
                <w:szCs w:val="28"/>
              </w:rPr>
              <w:t>автодоводчиком</w:t>
            </w:r>
            <w:proofErr w:type="spellEnd"/>
            <w:r w:rsidR="002F53E8" w:rsidRPr="000B3C0D">
              <w:rPr>
                <w:rFonts w:ascii="Times New Roman" w:hAnsi="Times New Roman" w:cs="Times New Roman"/>
                <w:sz w:val="28"/>
                <w:szCs w:val="28"/>
              </w:rPr>
              <w:t>;</w:t>
            </w:r>
          </w:p>
          <w:p w:rsidR="00A16AAD" w:rsidRPr="000B3C0D" w:rsidRDefault="00F5272E" w:rsidP="00BF056F">
            <w:pPr>
              <w:ind w:right="57"/>
              <w:jc w:val="both"/>
              <w:rPr>
                <w:rFonts w:ascii="Times New Roman" w:hAnsi="Times New Roman" w:cs="Times New Roman"/>
                <w:sz w:val="28"/>
                <w:szCs w:val="28"/>
              </w:rPr>
            </w:pPr>
            <w:r w:rsidRPr="000B3C0D">
              <w:rPr>
                <w:rFonts w:ascii="Times New Roman" w:hAnsi="Times New Roman" w:cs="Times New Roman"/>
                <w:sz w:val="28"/>
                <w:szCs w:val="28"/>
              </w:rPr>
              <w:t xml:space="preserve">   – </w:t>
            </w:r>
            <w:r w:rsidR="002F53E8" w:rsidRPr="000B3C0D">
              <w:rPr>
                <w:rFonts w:ascii="Times New Roman" w:hAnsi="Times New Roman" w:cs="Times New Roman"/>
                <w:sz w:val="28"/>
                <w:szCs w:val="28"/>
              </w:rPr>
              <w:t xml:space="preserve">отмостку </w:t>
            </w:r>
            <w:r w:rsidR="001B66D5" w:rsidRPr="000B3C0D">
              <w:rPr>
                <w:rFonts w:ascii="Times New Roman" w:hAnsi="Times New Roman" w:cs="Times New Roman"/>
                <w:sz w:val="28"/>
                <w:szCs w:val="28"/>
              </w:rPr>
              <w:t xml:space="preserve">из армированного бетона, асфальта, устроенную </w:t>
            </w:r>
            <w:r w:rsidR="002F53E8" w:rsidRPr="000B3C0D">
              <w:rPr>
                <w:rFonts w:ascii="Times New Roman" w:hAnsi="Times New Roman" w:cs="Times New Roman"/>
                <w:sz w:val="28"/>
                <w:szCs w:val="28"/>
              </w:rPr>
              <w:t>по всему</w:t>
            </w:r>
            <w:r w:rsidR="002F53E8" w:rsidRPr="000B3C0D">
              <w:rPr>
                <w:rFonts w:ascii="Times New Roman" w:hAnsi="Times New Roman" w:cs="Times New Roman"/>
                <w:noProof/>
                <w:sz w:val="28"/>
                <w:szCs w:val="28"/>
              </w:rPr>
              <w:drawing>
                <wp:inline distT="0" distB="0" distL="0" distR="0" wp14:anchorId="1E588DE4" wp14:editId="4648167B">
                  <wp:extent cx="9525" cy="9525"/>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2F53E8" w:rsidRPr="000B3C0D">
              <w:rPr>
                <w:rFonts w:ascii="Times New Roman" w:hAnsi="Times New Roman" w:cs="Times New Roman"/>
                <w:sz w:val="28"/>
                <w:szCs w:val="28"/>
              </w:rPr>
              <w:t>периметру дома</w:t>
            </w:r>
            <w:r w:rsidR="001B66D5" w:rsidRPr="000B3C0D">
              <w:rPr>
                <w:rFonts w:ascii="Times New Roman" w:hAnsi="Times New Roman" w:cs="Times New Roman"/>
                <w:sz w:val="28"/>
                <w:szCs w:val="28"/>
              </w:rPr>
              <w:t xml:space="preserve"> и обеспечивающую отвод воды от фундаментов</w:t>
            </w:r>
            <w:r w:rsidR="002F53E8" w:rsidRPr="000B3C0D">
              <w:rPr>
                <w:rFonts w:ascii="Times New Roman" w:hAnsi="Times New Roman" w:cs="Times New Roman"/>
                <w:sz w:val="28"/>
                <w:szCs w:val="28"/>
              </w:rPr>
              <w:t>;</w:t>
            </w:r>
          </w:p>
          <w:p w:rsidR="004656F2" w:rsidRPr="000B3C0D" w:rsidRDefault="000530D9" w:rsidP="00BF056F">
            <w:pPr>
              <w:ind w:right="57"/>
              <w:jc w:val="both"/>
              <w:rPr>
                <w:rFonts w:ascii="Times New Roman" w:hAnsi="Times New Roman" w:cs="Times New Roman"/>
                <w:sz w:val="28"/>
                <w:szCs w:val="28"/>
              </w:rPr>
            </w:pPr>
            <w:r w:rsidRPr="000B3C0D">
              <w:rPr>
                <w:rFonts w:ascii="Times New Roman" w:hAnsi="Times New Roman" w:cs="Times New Roman"/>
                <w:sz w:val="28"/>
                <w:szCs w:val="28"/>
              </w:rPr>
              <w:t xml:space="preserve">–  </w:t>
            </w:r>
            <w:r w:rsidR="004656F2" w:rsidRPr="000B3C0D">
              <w:rPr>
                <w:rFonts w:ascii="Times New Roman" w:hAnsi="Times New Roman" w:cs="Times New Roman"/>
                <w:sz w:val="28"/>
                <w:szCs w:val="28"/>
              </w:rPr>
              <w:t>организованн</w:t>
            </w:r>
            <w:r w:rsidRPr="000B3C0D">
              <w:rPr>
                <w:rFonts w:ascii="Times New Roman" w:hAnsi="Times New Roman" w:cs="Times New Roman"/>
                <w:sz w:val="28"/>
                <w:szCs w:val="28"/>
              </w:rPr>
              <w:t>ый</w:t>
            </w:r>
            <w:r w:rsidR="004656F2" w:rsidRPr="000B3C0D">
              <w:rPr>
                <w:rFonts w:ascii="Times New Roman" w:hAnsi="Times New Roman" w:cs="Times New Roman"/>
                <w:sz w:val="28"/>
                <w:szCs w:val="28"/>
              </w:rPr>
              <w:t xml:space="preserve"> водосток;</w:t>
            </w:r>
          </w:p>
          <w:p w:rsidR="008E401A" w:rsidRPr="000B3C0D" w:rsidRDefault="002F53E8" w:rsidP="00BF056F">
            <w:pPr>
              <w:ind w:right="57"/>
              <w:jc w:val="both"/>
              <w:rPr>
                <w:rFonts w:ascii="Times New Roman" w:hAnsi="Times New Roman" w:cs="Times New Roman"/>
                <w:sz w:val="28"/>
                <w:szCs w:val="28"/>
              </w:rPr>
            </w:pPr>
            <w:r w:rsidRPr="000B3C0D">
              <w:rPr>
                <w:rFonts w:ascii="Times New Roman" w:hAnsi="Times New Roman" w:cs="Times New Roman"/>
                <w:noProof/>
                <w:sz w:val="28"/>
                <w:szCs w:val="28"/>
              </w:rPr>
              <w:drawing>
                <wp:anchor distT="0" distB="0" distL="114300" distR="114300" simplePos="0" relativeHeight="251670528" behindDoc="0" locked="0" layoutInCell="1" allowOverlap="0" wp14:anchorId="56933E6E" wp14:editId="69CEE251">
                  <wp:simplePos x="0" y="0"/>
                  <wp:positionH relativeFrom="column">
                    <wp:posOffset>6172200</wp:posOffset>
                  </wp:positionH>
                  <wp:positionV relativeFrom="paragraph">
                    <wp:posOffset>198120</wp:posOffset>
                  </wp:positionV>
                  <wp:extent cx="8890" cy="68580"/>
                  <wp:effectExtent l="0" t="0" r="0" b="0"/>
                  <wp:wrapSquare wrapText="bothSides"/>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8890" cy="68580"/>
                          </a:xfrm>
                          <a:prstGeom prst="rect">
                            <a:avLst/>
                          </a:prstGeom>
                          <a:noFill/>
                          <a:ln>
                            <a:noFill/>
                          </a:ln>
                        </pic:spPr>
                      </pic:pic>
                    </a:graphicData>
                  </a:graphic>
                </wp:anchor>
              </w:drawing>
            </w:r>
            <w:r w:rsidR="00A16AAD" w:rsidRPr="000B3C0D">
              <w:rPr>
                <w:rFonts w:ascii="Times New Roman" w:hAnsi="Times New Roman" w:cs="Times New Roman"/>
                <w:sz w:val="28"/>
                <w:szCs w:val="28"/>
              </w:rPr>
              <w:t>–</w:t>
            </w:r>
            <w:r w:rsidR="00BF056F">
              <w:rPr>
                <w:rFonts w:ascii="Times New Roman" w:hAnsi="Times New Roman" w:cs="Times New Roman"/>
                <w:sz w:val="28"/>
                <w:szCs w:val="28"/>
              </w:rPr>
              <w:t xml:space="preserve"> </w:t>
            </w:r>
            <w:r w:rsidRPr="000B3C0D">
              <w:rPr>
                <w:rFonts w:ascii="Times New Roman" w:hAnsi="Times New Roman" w:cs="Times New Roman"/>
                <w:sz w:val="28"/>
                <w:szCs w:val="28"/>
              </w:rPr>
              <w:t>благоустройство</w:t>
            </w:r>
            <w:r w:rsidR="00A16AAD" w:rsidRPr="000B3C0D">
              <w:rPr>
                <w:rFonts w:ascii="Times New Roman" w:hAnsi="Times New Roman" w:cs="Times New Roman"/>
                <w:sz w:val="28"/>
                <w:szCs w:val="28"/>
              </w:rPr>
              <w:t xml:space="preserve"> придомовой территории</w:t>
            </w:r>
            <w:r w:rsidRPr="000B3C0D">
              <w:rPr>
                <w:rFonts w:ascii="Times New Roman" w:hAnsi="Times New Roman" w:cs="Times New Roman"/>
                <w:sz w:val="28"/>
                <w:szCs w:val="28"/>
              </w:rPr>
              <w:t xml:space="preserve">, в том числе наличие </w:t>
            </w:r>
            <w:r w:rsidRPr="000B3C0D">
              <w:rPr>
                <w:rFonts w:ascii="Times New Roman" w:hAnsi="Times New Roman" w:cs="Times New Roman"/>
                <w:noProof/>
                <w:sz w:val="28"/>
                <w:szCs w:val="28"/>
              </w:rPr>
              <w:drawing>
                <wp:inline distT="0" distB="0" distL="0" distR="0" wp14:anchorId="40CD2DE5" wp14:editId="1A667652">
                  <wp:extent cx="9525" cy="952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0B3C0D">
              <w:rPr>
                <w:rFonts w:ascii="Times New Roman" w:hAnsi="Times New Roman" w:cs="Times New Roman"/>
                <w:sz w:val="28"/>
                <w:szCs w:val="28"/>
              </w:rPr>
              <w:t xml:space="preserve">твердого покрытия, озеленения и малых </w:t>
            </w:r>
            <w:r w:rsidR="00A16AAD" w:rsidRPr="000B3C0D">
              <w:rPr>
                <w:rFonts w:ascii="Times New Roman" w:hAnsi="Times New Roman" w:cs="Times New Roman"/>
                <w:sz w:val="28"/>
                <w:szCs w:val="28"/>
              </w:rPr>
              <w:t xml:space="preserve">архитектурных форм, </w:t>
            </w:r>
            <w:r w:rsidRPr="000B3C0D">
              <w:rPr>
                <w:rFonts w:ascii="Times New Roman" w:hAnsi="Times New Roman" w:cs="Times New Roman"/>
                <w:sz w:val="28"/>
                <w:szCs w:val="28"/>
              </w:rPr>
              <w:t>площадок общего пользования различного назначения</w:t>
            </w:r>
            <w:r w:rsidR="00A16AAD" w:rsidRPr="000B3C0D">
              <w:rPr>
                <w:rFonts w:ascii="Times New Roman" w:hAnsi="Times New Roman" w:cs="Times New Roman"/>
                <w:sz w:val="28"/>
                <w:szCs w:val="28"/>
              </w:rPr>
              <w:t>, в том числе детской игровой площадки с игровым комплексом</w:t>
            </w:r>
            <w:r w:rsidR="000C7670">
              <w:rPr>
                <w:rFonts w:ascii="Times New Roman" w:hAnsi="Times New Roman" w:cs="Times New Roman"/>
                <w:sz w:val="28"/>
                <w:szCs w:val="28"/>
              </w:rPr>
              <w:t xml:space="preserve"> </w:t>
            </w:r>
            <w:r w:rsidR="006F1CDB" w:rsidRPr="000B3C0D">
              <w:rPr>
                <w:rFonts w:ascii="Times New Roman" w:hAnsi="Times New Roman" w:cs="Times New Roman"/>
                <w:sz w:val="28"/>
                <w:szCs w:val="28"/>
              </w:rPr>
              <w:t>(в соответствии с проектной документацией)</w:t>
            </w:r>
            <w:r w:rsidRPr="000B3C0D">
              <w:rPr>
                <w:rFonts w:ascii="Times New Roman" w:hAnsi="Times New Roman" w:cs="Times New Roman"/>
                <w:sz w:val="28"/>
                <w:szCs w:val="28"/>
              </w:rPr>
              <w:t>.</w:t>
            </w:r>
          </w:p>
        </w:tc>
      </w:tr>
      <w:tr w:rsidR="0073708F" w:rsidRPr="000B3C0D" w:rsidTr="00834C8D">
        <w:tc>
          <w:tcPr>
            <w:tcW w:w="540" w:type="dxa"/>
          </w:tcPr>
          <w:p w:rsidR="0073708F" w:rsidRPr="000B3C0D" w:rsidRDefault="0073708F" w:rsidP="00834C8D">
            <w:pPr>
              <w:rPr>
                <w:rFonts w:ascii="Times New Roman" w:hAnsi="Times New Roman" w:cs="Times New Roman"/>
                <w:sz w:val="28"/>
                <w:szCs w:val="28"/>
              </w:rPr>
            </w:pPr>
            <w:r w:rsidRPr="000B3C0D">
              <w:rPr>
                <w:rFonts w:ascii="Times New Roman" w:hAnsi="Times New Roman" w:cs="Times New Roman"/>
                <w:sz w:val="28"/>
                <w:szCs w:val="28"/>
              </w:rPr>
              <w:lastRenderedPageBreak/>
              <w:t>3</w:t>
            </w:r>
          </w:p>
        </w:tc>
        <w:tc>
          <w:tcPr>
            <w:tcW w:w="2465" w:type="dxa"/>
          </w:tcPr>
          <w:p w:rsidR="0073708F" w:rsidRPr="000B3C0D" w:rsidRDefault="008453F2">
            <w:pPr>
              <w:rPr>
                <w:rFonts w:ascii="Times New Roman" w:hAnsi="Times New Roman" w:cs="Times New Roman"/>
                <w:sz w:val="28"/>
                <w:szCs w:val="28"/>
              </w:rPr>
            </w:pPr>
            <w:r>
              <w:rPr>
                <w:rFonts w:ascii="Times New Roman" w:hAnsi="Times New Roman" w:cs="Times New Roman"/>
                <w:sz w:val="28"/>
                <w:szCs w:val="28"/>
              </w:rPr>
              <w:t>Ф</w:t>
            </w:r>
            <w:r w:rsidR="007428C1" w:rsidRPr="000B3C0D">
              <w:rPr>
                <w:rFonts w:ascii="Times New Roman" w:hAnsi="Times New Roman" w:cs="Times New Roman"/>
                <w:sz w:val="28"/>
                <w:szCs w:val="28"/>
              </w:rPr>
              <w:t>ункционально</w:t>
            </w:r>
            <w:r>
              <w:rPr>
                <w:rFonts w:ascii="Times New Roman" w:hAnsi="Times New Roman" w:cs="Times New Roman"/>
                <w:sz w:val="28"/>
                <w:szCs w:val="28"/>
              </w:rPr>
              <w:t>е</w:t>
            </w:r>
            <w:r w:rsidR="007428C1" w:rsidRPr="000B3C0D">
              <w:rPr>
                <w:rFonts w:ascii="Times New Roman" w:hAnsi="Times New Roman" w:cs="Times New Roman"/>
                <w:sz w:val="28"/>
                <w:szCs w:val="28"/>
              </w:rPr>
              <w:t xml:space="preserve"> </w:t>
            </w:r>
            <w:r w:rsidRPr="000B3C0D">
              <w:rPr>
                <w:rFonts w:ascii="Times New Roman" w:hAnsi="Times New Roman" w:cs="Times New Roman"/>
                <w:sz w:val="28"/>
                <w:szCs w:val="28"/>
              </w:rPr>
              <w:t>оснащени</w:t>
            </w:r>
            <w:r>
              <w:rPr>
                <w:rFonts w:ascii="Times New Roman" w:hAnsi="Times New Roman" w:cs="Times New Roman"/>
                <w:sz w:val="28"/>
                <w:szCs w:val="28"/>
              </w:rPr>
              <w:t>е</w:t>
            </w:r>
            <w:r w:rsidRPr="000B3C0D">
              <w:rPr>
                <w:rFonts w:ascii="Times New Roman" w:hAnsi="Times New Roman" w:cs="Times New Roman"/>
                <w:sz w:val="28"/>
                <w:szCs w:val="28"/>
              </w:rPr>
              <w:t xml:space="preserve"> </w:t>
            </w:r>
            <w:r w:rsidR="007428C1" w:rsidRPr="000B3C0D">
              <w:rPr>
                <w:rFonts w:ascii="Times New Roman" w:hAnsi="Times New Roman" w:cs="Times New Roman"/>
                <w:sz w:val="28"/>
                <w:szCs w:val="28"/>
              </w:rPr>
              <w:t xml:space="preserve">и </w:t>
            </w:r>
            <w:r w:rsidRPr="000B3C0D">
              <w:rPr>
                <w:rFonts w:ascii="Times New Roman" w:hAnsi="Times New Roman" w:cs="Times New Roman"/>
                <w:sz w:val="28"/>
                <w:szCs w:val="28"/>
              </w:rPr>
              <w:t>отделк</w:t>
            </w:r>
            <w:r>
              <w:rPr>
                <w:rFonts w:ascii="Times New Roman" w:hAnsi="Times New Roman" w:cs="Times New Roman"/>
                <w:sz w:val="28"/>
                <w:szCs w:val="28"/>
              </w:rPr>
              <w:t xml:space="preserve">а </w:t>
            </w:r>
            <w:r w:rsidR="0073708F" w:rsidRPr="000B3C0D">
              <w:rPr>
                <w:rFonts w:ascii="Times New Roman" w:hAnsi="Times New Roman" w:cs="Times New Roman"/>
                <w:sz w:val="28"/>
                <w:szCs w:val="28"/>
              </w:rPr>
              <w:t>помещени</w:t>
            </w:r>
            <w:r w:rsidR="007428C1" w:rsidRPr="000B3C0D">
              <w:rPr>
                <w:rFonts w:ascii="Times New Roman" w:hAnsi="Times New Roman" w:cs="Times New Roman"/>
                <w:sz w:val="28"/>
                <w:szCs w:val="28"/>
              </w:rPr>
              <w:t>й</w:t>
            </w:r>
          </w:p>
        </w:tc>
        <w:tc>
          <w:tcPr>
            <w:tcW w:w="6566" w:type="dxa"/>
          </w:tcPr>
          <w:p w:rsidR="0073708F" w:rsidRPr="000B3C0D" w:rsidRDefault="000C7670" w:rsidP="00BF056F">
            <w:pPr>
              <w:spacing w:after="37"/>
              <w:ind w:right="57"/>
              <w:jc w:val="both"/>
              <w:rPr>
                <w:rFonts w:ascii="Times New Roman" w:hAnsi="Times New Roman" w:cs="Times New Roman"/>
                <w:sz w:val="28"/>
                <w:szCs w:val="28"/>
              </w:rPr>
            </w:pPr>
            <w:r>
              <w:rPr>
                <w:rFonts w:ascii="Times New Roman" w:hAnsi="Times New Roman" w:cs="Times New Roman"/>
                <w:sz w:val="28"/>
                <w:szCs w:val="28"/>
              </w:rPr>
              <w:t xml:space="preserve">Для целей переселения граждан из </w:t>
            </w:r>
            <w:r w:rsidRPr="000B3C0D">
              <w:rPr>
                <w:rFonts w:ascii="Times New Roman" w:hAnsi="Times New Roman" w:cs="Times New Roman"/>
                <w:sz w:val="28"/>
                <w:szCs w:val="28"/>
              </w:rPr>
              <w:t xml:space="preserve">аварийного </w:t>
            </w:r>
            <w:r w:rsidRPr="000B3C0D">
              <w:rPr>
                <w:rFonts w:ascii="Times New Roman" w:hAnsi="Times New Roman" w:cs="Times New Roman"/>
                <w:noProof/>
                <w:sz w:val="28"/>
                <w:szCs w:val="28"/>
              </w:rPr>
              <w:drawing>
                <wp:inline distT="0" distB="0" distL="0" distR="0" wp14:anchorId="77009EC3" wp14:editId="6DD7A64F">
                  <wp:extent cx="9525" cy="9525"/>
                  <wp:effectExtent l="0" t="0" r="0" b="0"/>
                  <wp:docPr id="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0B3C0D">
              <w:rPr>
                <w:rFonts w:ascii="Times New Roman" w:hAnsi="Times New Roman" w:cs="Times New Roman"/>
                <w:sz w:val="28"/>
                <w:szCs w:val="28"/>
              </w:rPr>
              <w:t xml:space="preserve">жилищного фонда </w:t>
            </w:r>
            <w:r>
              <w:rPr>
                <w:rFonts w:ascii="Times New Roman" w:hAnsi="Times New Roman" w:cs="Times New Roman"/>
                <w:sz w:val="28"/>
                <w:szCs w:val="28"/>
              </w:rPr>
              <w:t>рекомендуется использовать п</w:t>
            </w:r>
            <w:r w:rsidR="006F1CDB">
              <w:rPr>
                <w:rFonts w:ascii="Times New Roman" w:hAnsi="Times New Roman" w:cs="Times New Roman"/>
                <w:sz w:val="28"/>
                <w:szCs w:val="28"/>
              </w:rPr>
              <w:t>остроенные и п</w:t>
            </w:r>
            <w:r w:rsidR="0073708F" w:rsidRPr="000B3C0D">
              <w:rPr>
                <w:rFonts w:ascii="Times New Roman" w:hAnsi="Times New Roman" w:cs="Times New Roman"/>
                <w:sz w:val="28"/>
                <w:szCs w:val="28"/>
              </w:rPr>
              <w:t>риобрет</w:t>
            </w:r>
            <w:r>
              <w:rPr>
                <w:rFonts w:ascii="Times New Roman" w:hAnsi="Times New Roman" w:cs="Times New Roman"/>
                <w:sz w:val="28"/>
                <w:szCs w:val="28"/>
              </w:rPr>
              <w:t>енные</w:t>
            </w:r>
            <w:r w:rsidR="0073708F" w:rsidRPr="000B3C0D">
              <w:rPr>
                <w:rFonts w:ascii="Times New Roman" w:hAnsi="Times New Roman" w:cs="Times New Roman"/>
                <w:sz w:val="28"/>
                <w:szCs w:val="28"/>
              </w:rPr>
              <w:t xml:space="preserve"> жилые помещения</w:t>
            </w:r>
            <w:r>
              <w:rPr>
                <w:rFonts w:ascii="Times New Roman" w:hAnsi="Times New Roman" w:cs="Times New Roman"/>
                <w:sz w:val="28"/>
                <w:szCs w:val="28"/>
              </w:rPr>
              <w:t>, расположенные</w:t>
            </w:r>
            <w:r w:rsidR="0073708F" w:rsidRPr="000B3C0D">
              <w:rPr>
                <w:rFonts w:ascii="Times New Roman" w:hAnsi="Times New Roman" w:cs="Times New Roman"/>
                <w:sz w:val="28"/>
                <w:szCs w:val="28"/>
              </w:rPr>
              <w:t xml:space="preserve"> на любых этажах дома, кроме подвального, </w:t>
            </w:r>
            <w:r w:rsidR="0073708F" w:rsidRPr="000B3C0D">
              <w:rPr>
                <w:rFonts w:ascii="Times New Roman" w:hAnsi="Times New Roman" w:cs="Times New Roman"/>
                <w:noProof/>
                <w:sz w:val="28"/>
                <w:szCs w:val="28"/>
              </w:rPr>
              <w:drawing>
                <wp:inline distT="0" distB="0" distL="0" distR="0" wp14:anchorId="305BE2A8" wp14:editId="5013078B">
                  <wp:extent cx="9525" cy="9525"/>
                  <wp:effectExtent l="0" t="0" r="0" b="0"/>
                  <wp:docPr id="5"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73708F" w:rsidRPr="000B3C0D">
              <w:rPr>
                <w:rFonts w:ascii="Times New Roman" w:hAnsi="Times New Roman" w:cs="Times New Roman"/>
                <w:sz w:val="28"/>
                <w:szCs w:val="28"/>
              </w:rPr>
              <w:t>цокольного, технического,</w:t>
            </w:r>
            <w:r w:rsidR="00F966D7" w:rsidRPr="000B3C0D">
              <w:rPr>
                <w:rFonts w:ascii="Times New Roman" w:hAnsi="Times New Roman" w:cs="Times New Roman"/>
                <w:sz w:val="28"/>
                <w:szCs w:val="28"/>
              </w:rPr>
              <w:t xml:space="preserve"> мансардного</w:t>
            </w:r>
            <w:r w:rsidR="0073708F" w:rsidRPr="000B3C0D">
              <w:rPr>
                <w:rFonts w:ascii="Times New Roman" w:hAnsi="Times New Roman" w:cs="Times New Roman"/>
                <w:sz w:val="28"/>
                <w:szCs w:val="28"/>
              </w:rPr>
              <w:t xml:space="preserve"> и:</w:t>
            </w:r>
          </w:p>
          <w:p w:rsidR="0073708F" w:rsidRPr="000B3C0D" w:rsidRDefault="0073708F" w:rsidP="00BF056F">
            <w:pPr>
              <w:spacing w:after="37"/>
              <w:ind w:right="57"/>
              <w:jc w:val="both"/>
              <w:rPr>
                <w:rFonts w:ascii="Times New Roman" w:hAnsi="Times New Roman" w:cs="Times New Roman"/>
                <w:sz w:val="28"/>
                <w:szCs w:val="28"/>
              </w:rPr>
            </w:pPr>
            <w:r w:rsidRPr="000B3C0D">
              <w:rPr>
                <w:rFonts w:ascii="Times New Roman" w:hAnsi="Times New Roman" w:cs="Times New Roman"/>
                <w:sz w:val="28"/>
                <w:szCs w:val="28"/>
              </w:rPr>
              <w:t>–</w:t>
            </w:r>
            <w:r w:rsidR="00EB67FC">
              <w:rPr>
                <w:rFonts w:ascii="Times New Roman" w:hAnsi="Times New Roman" w:cs="Times New Roman"/>
                <w:sz w:val="28"/>
                <w:szCs w:val="28"/>
              </w:rPr>
              <w:t> </w:t>
            </w:r>
            <w:r w:rsidR="00EB67FC" w:rsidRPr="000B3C0D">
              <w:rPr>
                <w:rFonts w:ascii="Times New Roman" w:hAnsi="Times New Roman" w:cs="Times New Roman"/>
                <w:sz w:val="28"/>
                <w:szCs w:val="28"/>
              </w:rPr>
              <w:t>оборудова</w:t>
            </w:r>
            <w:r w:rsidR="000C7670">
              <w:rPr>
                <w:rFonts w:ascii="Times New Roman" w:hAnsi="Times New Roman" w:cs="Times New Roman"/>
                <w:sz w:val="28"/>
                <w:szCs w:val="28"/>
              </w:rPr>
              <w:t>нные</w:t>
            </w:r>
            <w:r w:rsidR="00EB67FC">
              <w:rPr>
                <w:rFonts w:ascii="Times New Roman" w:hAnsi="Times New Roman" w:cs="Times New Roman"/>
                <w:sz w:val="28"/>
                <w:szCs w:val="28"/>
              </w:rPr>
              <w:t> </w:t>
            </w:r>
            <w:r w:rsidRPr="000B3C0D">
              <w:rPr>
                <w:rFonts w:ascii="Times New Roman" w:hAnsi="Times New Roman" w:cs="Times New Roman"/>
                <w:sz w:val="28"/>
                <w:szCs w:val="28"/>
              </w:rPr>
              <w:t>подключенными к</w:t>
            </w:r>
            <w:r w:rsidR="00EB67FC">
              <w:rPr>
                <w:rFonts w:ascii="Times New Roman" w:hAnsi="Times New Roman" w:cs="Times New Roman"/>
                <w:sz w:val="28"/>
                <w:szCs w:val="28"/>
              </w:rPr>
              <w:t xml:space="preserve"> </w:t>
            </w:r>
            <w:r w:rsidRPr="000B3C0D">
              <w:rPr>
                <w:rFonts w:ascii="Times New Roman" w:hAnsi="Times New Roman" w:cs="Times New Roman"/>
                <w:sz w:val="28"/>
                <w:szCs w:val="28"/>
              </w:rPr>
              <w:t>соответствующим</w:t>
            </w:r>
            <w:r w:rsidR="00EB67FC">
              <w:rPr>
                <w:rFonts w:ascii="Times New Roman" w:hAnsi="Times New Roman" w:cs="Times New Roman"/>
                <w:sz w:val="28"/>
                <w:szCs w:val="28"/>
              </w:rPr>
              <w:t xml:space="preserve"> </w:t>
            </w:r>
            <w:r w:rsidRPr="000B3C0D">
              <w:rPr>
                <w:rFonts w:ascii="Times New Roman" w:hAnsi="Times New Roman" w:cs="Times New Roman"/>
                <w:sz w:val="28"/>
                <w:szCs w:val="28"/>
              </w:rPr>
              <w:t>внутридомовым инженерным системам внутриквартирными инженерными сетями в составе (не менее):</w:t>
            </w:r>
          </w:p>
          <w:p w:rsidR="0073708F" w:rsidRPr="000B3C0D" w:rsidRDefault="0073708F" w:rsidP="00BF056F">
            <w:pPr>
              <w:ind w:left="806" w:right="57"/>
              <w:jc w:val="both"/>
              <w:rPr>
                <w:rFonts w:ascii="Times New Roman" w:hAnsi="Times New Roman" w:cs="Times New Roman"/>
                <w:sz w:val="28"/>
                <w:szCs w:val="28"/>
              </w:rPr>
            </w:pPr>
            <w:r w:rsidRPr="000B3C0D">
              <w:rPr>
                <w:rFonts w:ascii="Times New Roman" w:hAnsi="Times New Roman" w:cs="Times New Roman"/>
                <w:sz w:val="28"/>
                <w:szCs w:val="28"/>
              </w:rPr>
              <w:t>а) электроснабжения с электрическим щитком с устройствами защитного</w:t>
            </w:r>
            <w:r w:rsidR="008B571F">
              <w:rPr>
                <w:rFonts w:ascii="Times New Roman" w:hAnsi="Times New Roman" w:cs="Times New Roman"/>
                <w:sz w:val="28"/>
                <w:szCs w:val="28"/>
              </w:rPr>
              <w:t xml:space="preserve"> </w:t>
            </w:r>
            <w:r w:rsidRPr="000B3C0D">
              <w:rPr>
                <w:rFonts w:ascii="Times New Roman" w:hAnsi="Times New Roman" w:cs="Times New Roman"/>
                <w:sz w:val="28"/>
                <w:szCs w:val="28"/>
              </w:rPr>
              <w:t>отключения;</w:t>
            </w:r>
          </w:p>
          <w:p w:rsidR="0073708F" w:rsidRPr="000B3C0D" w:rsidRDefault="0073708F" w:rsidP="00BF056F">
            <w:pPr>
              <w:ind w:left="806" w:right="57"/>
              <w:jc w:val="both"/>
              <w:rPr>
                <w:rFonts w:ascii="Times New Roman" w:hAnsi="Times New Roman" w:cs="Times New Roman"/>
                <w:sz w:val="28"/>
                <w:szCs w:val="28"/>
              </w:rPr>
            </w:pPr>
            <w:r w:rsidRPr="000B3C0D">
              <w:rPr>
                <w:rFonts w:ascii="Times New Roman" w:hAnsi="Times New Roman" w:cs="Times New Roman"/>
                <w:sz w:val="28"/>
                <w:szCs w:val="28"/>
              </w:rPr>
              <w:t>б) холодного водоснабжения;</w:t>
            </w:r>
          </w:p>
          <w:p w:rsidR="0073708F" w:rsidRPr="000B3C0D" w:rsidRDefault="0073708F" w:rsidP="00BF056F">
            <w:pPr>
              <w:ind w:left="806" w:right="57"/>
              <w:jc w:val="both"/>
              <w:rPr>
                <w:rFonts w:ascii="Times New Roman" w:hAnsi="Times New Roman" w:cs="Times New Roman"/>
                <w:sz w:val="28"/>
                <w:szCs w:val="28"/>
              </w:rPr>
            </w:pPr>
            <w:r w:rsidRPr="000B3C0D">
              <w:rPr>
                <w:rFonts w:ascii="Times New Roman" w:hAnsi="Times New Roman" w:cs="Times New Roman"/>
                <w:sz w:val="28"/>
                <w:szCs w:val="28"/>
              </w:rPr>
              <w:t>в) горячего водоснабжения (централизованной или автономной);</w:t>
            </w:r>
          </w:p>
          <w:p w:rsidR="0073708F" w:rsidRPr="000B3C0D" w:rsidRDefault="0073708F" w:rsidP="00BF056F">
            <w:pPr>
              <w:ind w:left="806" w:right="57"/>
              <w:jc w:val="both"/>
              <w:rPr>
                <w:rFonts w:ascii="Times New Roman" w:hAnsi="Times New Roman" w:cs="Times New Roman"/>
                <w:sz w:val="28"/>
                <w:szCs w:val="28"/>
              </w:rPr>
            </w:pPr>
            <w:r w:rsidRPr="000B3C0D">
              <w:rPr>
                <w:rFonts w:ascii="Times New Roman" w:hAnsi="Times New Roman" w:cs="Times New Roman"/>
                <w:noProof/>
                <w:sz w:val="28"/>
                <w:szCs w:val="28"/>
              </w:rPr>
              <w:drawing>
                <wp:inline distT="0" distB="0" distL="0" distR="0" wp14:anchorId="26055623" wp14:editId="35C646BF">
                  <wp:extent cx="9525" cy="19050"/>
                  <wp:effectExtent l="0" t="0" r="0" b="0"/>
                  <wp:docPr id="6"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3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25" cy="19050"/>
                          </a:xfrm>
                          <a:prstGeom prst="rect">
                            <a:avLst/>
                          </a:prstGeom>
                          <a:noFill/>
                          <a:ln>
                            <a:noFill/>
                          </a:ln>
                        </pic:spPr>
                      </pic:pic>
                    </a:graphicData>
                  </a:graphic>
                </wp:inline>
              </w:drawing>
            </w:r>
            <w:r w:rsidRPr="000B3C0D">
              <w:rPr>
                <w:rFonts w:ascii="Times New Roman" w:hAnsi="Times New Roman" w:cs="Times New Roman"/>
                <w:sz w:val="28"/>
                <w:szCs w:val="28"/>
              </w:rPr>
              <w:t>г) водоотведения (канализации);</w:t>
            </w:r>
            <w:r w:rsidRPr="000B3C0D">
              <w:rPr>
                <w:rFonts w:ascii="Times New Roman" w:hAnsi="Times New Roman" w:cs="Times New Roman"/>
                <w:noProof/>
                <w:sz w:val="28"/>
                <w:szCs w:val="28"/>
              </w:rPr>
              <w:drawing>
                <wp:inline distT="0" distB="0" distL="0" distR="0" wp14:anchorId="1294D28C" wp14:editId="725E116F">
                  <wp:extent cx="9525" cy="9525"/>
                  <wp:effectExtent l="0" t="0" r="0" b="0"/>
                  <wp:docPr id="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3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rsidR="0073708F" w:rsidRPr="000B3C0D" w:rsidRDefault="0073708F" w:rsidP="00BF056F">
            <w:pPr>
              <w:spacing w:after="33"/>
              <w:ind w:left="820" w:right="57"/>
              <w:jc w:val="both"/>
              <w:rPr>
                <w:rFonts w:ascii="Times New Roman" w:hAnsi="Times New Roman" w:cs="Times New Roman"/>
                <w:sz w:val="28"/>
                <w:szCs w:val="28"/>
              </w:rPr>
            </w:pPr>
            <w:r w:rsidRPr="000B3C0D">
              <w:rPr>
                <w:rFonts w:ascii="Times New Roman" w:hAnsi="Times New Roman" w:cs="Times New Roman"/>
                <w:sz w:val="28"/>
                <w:szCs w:val="28"/>
              </w:rPr>
              <w:t>д) отопления (централизованного или автономного);</w:t>
            </w:r>
          </w:p>
          <w:p w:rsidR="0073708F" w:rsidRPr="000B3C0D" w:rsidRDefault="0073708F" w:rsidP="00BF056F">
            <w:pPr>
              <w:spacing w:after="33"/>
              <w:ind w:left="820" w:right="57"/>
              <w:jc w:val="both"/>
              <w:rPr>
                <w:rFonts w:ascii="Times New Roman" w:hAnsi="Times New Roman" w:cs="Times New Roman"/>
                <w:sz w:val="28"/>
                <w:szCs w:val="28"/>
              </w:rPr>
            </w:pPr>
            <w:r w:rsidRPr="000B3C0D">
              <w:rPr>
                <w:rFonts w:ascii="Times New Roman" w:hAnsi="Times New Roman" w:cs="Times New Roman"/>
                <w:sz w:val="28"/>
                <w:szCs w:val="28"/>
              </w:rPr>
              <w:lastRenderedPageBreak/>
              <w:t>е) вентиляции;</w:t>
            </w:r>
          </w:p>
          <w:p w:rsidR="008E7735" w:rsidRPr="000B3C0D" w:rsidRDefault="0073708F" w:rsidP="00BF056F">
            <w:pPr>
              <w:pStyle w:val="a8"/>
              <w:ind w:left="848" w:right="57"/>
              <w:jc w:val="both"/>
              <w:rPr>
                <w:rFonts w:ascii="Times New Roman" w:hAnsi="Times New Roman" w:cs="Times New Roman"/>
                <w:sz w:val="28"/>
                <w:szCs w:val="28"/>
              </w:rPr>
            </w:pPr>
            <w:r w:rsidRPr="000B3C0D">
              <w:rPr>
                <w:rFonts w:ascii="Times New Roman" w:hAnsi="Times New Roman" w:cs="Times New Roman"/>
                <w:sz w:val="28"/>
                <w:szCs w:val="28"/>
              </w:rPr>
              <w:t xml:space="preserve">ж) газоснабжения </w:t>
            </w:r>
            <w:r w:rsidR="008E7735" w:rsidRPr="000B3C0D">
              <w:rPr>
                <w:rFonts w:ascii="Times New Roman" w:hAnsi="Times New Roman" w:cs="Times New Roman"/>
                <w:sz w:val="28"/>
                <w:szCs w:val="28"/>
              </w:rPr>
              <w:t xml:space="preserve">(при наличии в соответствии с проектной документацией), с устройством </w:t>
            </w:r>
            <w:r w:rsidR="008E7735" w:rsidRPr="00F1323B">
              <w:rPr>
                <w:rFonts w:ascii="Times New Roman" w:hAnsi="Times New Roman"/>
                <w:color w:val="000000"/>
                <w:sz w:val="28"/>
                <w:szCs w:val="28"/>
              </w:rPr>
              <w:t>сигнализатор</w:t>
            </w:r>
            <w:r w:rsidR="008E7735">
              <w:rPr>
                <w:rFonts w:ascii="Times New Roman" w:hAnsi="Times New Roman"/>
                <w:color w:val="000000"/>
                <w:sz w:val="28"/>
                <w:szCs w:val="28"/>
              </w:rPr>
              <w:t>ов загазованности,</w:t>
            </w:r>
            <w:r w:rsidR="008E7735" w:rsidRPr="00F1323B">
              <w:rPr>
                <w:rFonts w:ascii="Times New Roman" w:hAnsi="Times New Roman"/>
                <w:color w:val="000000"/>
                <w:sz w:val="28"/>
                <w:szCs w:val="28"/>
              </w:rPr>
              <w:t xml:space="preserve"> сблокирован</w:t>
            </w:r>
            <w:r w:rsidR="008E7735">
              <w:rPr>
                <w:rFonts w:ascii="Times New Roman" w:hAnsi="Times New Roman"/>
                <w:color w:val="000000"/>
                <w:sz w:val="28"/>
                <w:szCs w:val="28"/>
              </w:rPr>
              <w:t>ных</w:t>
            </w:r>
            <w:r w:rsidR="008E7735" w:rsidRPr="00F1323B">
              <w:rPr>
                <w:rFonts w:ascii="Times New Roman" w:hAnsi="Times New Roman"/>
                <w:color w:val="000000"/>
                <w:sz w:val="28"/>
                <w:szCs w:val="28"/>
              </w:rPr>
              <w:t xml:space="preserve"> с быстродействующим запорным клапаном, установленным первым по ходу газа на внутреннем газопроводе жилого здания с возможностью </w:t>
            </w:r>
            <w:r w:rsidR="008E7735" w:rsidRPr="006F1CDB">
              <w:rPr>
                <w:rFonts w:ascii="Times New Roman" w:hAnsi="Times New Roman"/>
                <w:color w:val="000000"/>
                <w:sz w:val="28"/>
                <w:szCs w:val="28"/>
              </w:rPr>
              <w:t>аварийно-диспетчерского обслуживания</w:t>
            </w:r>
            <w:r w:rsidR="008E7735">
              <w:rPr>
                <w:rFonts w:ascii="Times New Roman" w:hAnsi="Times New Roman"/>
                <w:color w:val="000000"/>
                <w:sz w:val="28"/>
                <w:szCs w:val="28"/>
              </w:rPr>
              <w:t xml:space="preserve">, а также с установкой </w:t>
            </w:r>
            <w:proofErr w:type="spellStart"/>
            <w:r w:rsidR="008E7735">
              <w:rPr>
                <w:rFonts w:ascii="Times New Roman" w:hAnsi="Times New Roman"/>
                <w:color w:val="000000"/>
                <w:sz w:val="28"/>
                <w:szCs w:val="28"/>
              </w:rPr>
              <w:t>легкосбрасываемых</w:t>
            </w:r>
            <w:proofErr w:type="spellEnd"/>
            <w:r w:rsidR="008E7735">
              <w:rPr>
                <w:rFonts w:ascii="Times New Roman" w:hAnsi="Times New Roman"/>
                <w:color w:val="000000"/>
                <w:sz w:val="28"/>
                <w:szCs w:val="28"/>
              </w:rPr>
              <w:t xml:space="preserve"> оконных блоков</w:t>
            </w:r>
            <w:r w:rsidR="006107C3">
              <w:rPr>
                <w:rFonts w:ascii="Times New Roman" w:hAnsi="Times New Roman"/>
                <w:color w:val="000000"/>
                <w:sz w:val="28"/>
                <w:szCs w:val="28"/>
              </w:rPr>
              <w:t xml:space="preserve"> </w:t>
            </w:r>
            <w:r w:rsidR="008E7735" w:rsidRPr="000B3C0D">
              <w:rPr>
                <w:rFonts w:ascii="Times New Roman" w:hAnsi="Times New Roman" w:cs="Times New Roman"/>
                <w:sz w:val="28"/>
                <w:szCs w:val="28"/>
              </w:rPr>
              <w:t>(в соответствии с проектной документацией);</w:t>
            </w:r>
          </w:p>
          <w:p w:rsidR="0073708F" w:rsidRPr="000B3C0D" w:rsidRDefault="00F2307B" w:rsidP="00BF056F">
            <w:pPr>
              <w:spacing w:after="33"/>
              <w:ind w:left="820" w:right="57"/>
              <w:jc w:val="both"/>
              <w:rPr>
                <w:rFonts w:ascii="Times New Roman" w:hAnsi="Times New Roman" w:cs="Times New Roman"/>
                <w:sz w:val="28"/>
                <w:szCs w:val="28"/>
              </w:rPr>
            </w:pPr>
            <w:r w:rsidRPr="000B3C0D">
              <w:rPr>
                <w:rFonts w:ascii="Times New Roman" w:hAnsi="Times New Roman" w:cs="Times New Roman"/>
                <w:sz w:val="28"/>
                <w:szCs w:val="28"/>
              </w:rPr>
              <w:t>з</w:t>
            </w:r>
            <w:r w:rsidR="0073708F" w:rsidRPr="000B3C0D">
              <w:rPr>
                <w:rFonts w:ascii="Times New Roman" w:hAnsi="Times New Roman" w:cs="Times New Roman"/>
                <w:sz w:val="28"/>
                <w:szCs w:val="28"/>
              </w:rPr>
              <w:t xml:space="preserve">) внесенными в Государственный реестр средств измерений, </w:t>
            </w:r>
            <w:r w:rsidR="0073708F" w:rsidRPr="000B3C0D">
              <w:rPr>
                <w:rFonts w:ascii="Times New Roman" w:hAnsi="Times New Roman" w:cs="Times New Roman"/>
                <w:noProof/>
                <w:sz w:val="28"/>
                <w:szCs w:val="28"/>
              </w:rPr>
              <w:drawing>
                <wp:inline distT="0" distB="0" distL="0" distR="0" wp14:anchorId="1DCFC198" wp14:editId="464297D8">
                  <wp:extent cx="9525" cy="9525"/>
                  <wp:effectExtent l="0" t="0" r="0" b="0"/>
                  <wp:docPr id="13"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0073708F" w:rsidRPr="000B3C0D">
              <w:rPr>
                <w:rFonts w:ascii="Times New Roman" w:hAnsi="Times New Roman" w:cs="Times New Roman"/>
                <w:sz w:val="28"/>
                <w:szCs w:val="28"/>
              </w:rPr>
              <w:t>поверенными предприятиями-изготовителями, принятыми в эксплуатацию соответствующими</w:t>
            </w:r>
            <w:r w:rsidR="008B571F">
              <w:rPr>
                <w:rFonts w:ascii="Times New Roman" w:hAnsi="Times New Roman" w:cs="Times New Roman"/>
                <w:sz w:val="28"/>
                <w:szCs w:val="28"/>
              </w:rPr>
              <w:t xml:space="preserve"> </w:t>
            </w:r>
            <w:r w:rsidR="0073708F" w:rsidRPr="000B3C0D">
              <w:rPr>
                <w:rFonts w:ascii="Times New Roman" w:hAnsi="Times New Roman" w:cs="Times New Roman"/>
                <w:sz w:val="28"/>
                <w:szCs w:val="28"/>
              </w:rPr>
              <w:t>ресурсоснабжающими организациями и соответствующими установленным требованиям к классам точности индивидуальными приборами учета электрической энергии, х</w:t>
            </w:r>
            <w:r w:rsidR="00595E85" w:rsidRPr="000B3C0D">
              <w:rPr>
                <w:rFonts w:ascii="Times New Roman" w:hAnsi="Times New Roman" w:cs="Times New Roman"/>
                <w:sz w:val="28"/>
                <w:szCs w:val="28"/>
              </w:rPr>
              <w:t>олодной воды,</w:t>
            </w:r>
            <w:r w:rsidR="0073708F" w:rsidRPr="000B3C0D">
              <w:rPr>
                <w:rFonts w:ascii="Times New Roman" w:hAnsi="Times New Roman" w:cs="Times New Roman"/>
                <w:sz w:val="28"/>
                <w:szCs w:val="28"/>
              </w:rPr>
              <w:t xml:space="preserve"> горячей воды, природного газа </w:t>
            </w:r>
            <w:r w:rsidR="002A38A0" w:rsidRPr="000B3C0D">
              <w:rPr>
                <w:rFonts w:ascii="Times New Roman" w:hAnsi="Times New Roman" w:cs="Times New Roman"/>
                <w:sz w:val="28"/>
                <w:szCs w:val="28"/>
              </w:rPr>
              <w:t>(</w:t>
            </w:r>
            <w:r w:rsidR="00595E85" w:rsidRPr="000B3C0D">
              <w:rPr>
                <w:rFonts w:ascii="Times New Roman" w:hAnsi="Times New Roman" w:cs="Times New Roman"/>
                <w:sz w:val="28"/>
                <w:szCs w:val="28"/>
              </w:rPr>
              <w:t>в установленных случаях</w:t>
            </w:r>
            <w:r w:rsidR="002A38A0" w:rsidRPr="000B3C0D">
              <w:rPr>
                <w:rFonts w:ascii="Times New Roman" w:hAnsi="Times New Roman" w:cs="Times New Roman"/>
                <w:sz w:val="28"/>
                <w:szCs w:val="28"/>
              </w:rPr>
              <w:t>) (в соответствии с проектной документацией)</w:t>
            </w:r>
            <w:r w:rsidR="0073708F" w:rsidRPr="000B3C0D">
              <w:rPr>
                <w:rFonts w:ascii="Times New Roman" w:hAnsi="Times New Roman" w:cs="Times New Roman"/>
                <w:sz w:val="28"/>
                <w:szCs w:val="28"/>
              </w:rPr>
              <w:t>;</w:t>
            </w:r>
          </w:p>
          <w:p w:rsidR="0073708F" w:rsidRPr="000B3C0D" w:rsidRDefault="0073708F" w:rsidP="00BF056F">
            <w:pPr>
              <w:spacing w:after="33"/>
              <w:ind w:right="57"/>
              <w:jc w:val="both"/>
              <w:rPr>
                <w:rFonts w:ascii="Times New Roman" w:hAnsi="Times New Roman" w:cs="Times New Roman"/>
                <w:sz w:val="28"/>
                <w:szCs w:val="28"/>
              </w:rPr>
            </w:pPr>
            <w:r w:rsidRPr="000B3C0D">
              <w:rPr>
                <w:rFonts w:ascii="Times New Roman" w:hAnsi="Times New Roman" w:cs="Times New Roman"/>
                <w:sz w:val="28"/>
                <w:szCs w:val="28"/>
              </w:rPr>
              <w:t>–</w:t>
            </w:r>
            <w:r w:rsidR="00BF056F">
              <w:rPr>
                <w:rFonts w:ascii="Times New Roman" w:hAnsi="Times New Roman" w:cs="Times New Roman"/>
                <w:sz w:val="28"/>
                <w:szCs w:val="28"/>
              </w:rPr>
              <w:t xml:space="preserve"> </w:t>
            </w:r>
            <w:proofErr w:type="gramStart"/>
            <w:r w:rsidRPr="000B3C0D">
              <w:rPr>
                <w:rFonts w:ascii="Times New Roman" w:hAnsi="Times New Roman" w:cs="Times New Roman"/>
                <w:sz w:val="28"/>
                <w:szCs w:val="28"/>
              </w:rPr>
              <w:t>име</w:t>
            </w:r>
            <w:r w:rsidR="000C7670">
              <w:rPr>
                <w:rFonts w:ascii="Times New Roman" w:hAnsi="Times New Roman" w:cs="Times New Roman"/>
                <w:sz w:val="28"/>
                <w:szCs w:val="28"/>
              </w:rPr>
              <w:t>ющие</w:t>
            </w:r>
            <w:proofErr w:type="gramEnd"/>
            <w:r w:rsidRPr="000B3C0D">
              <w:rPr>
                <w:rFonts w:ascii="Times New Roman" w:hAnsi="Times New Roman" w:cs="Times New Roman"/>
                <w:sz w:val="28"/>
                <w:szCs w:val="28"/>
              </w:rPr>
              <w:t xml:space="preserve"> чистовую отделку «под ключ», в том числе:</w:t>
            </w:r>
          </w:p>
          <w:p w:rsidR="0073708F" w:rsidRPr="000B3C0D" w:rsidRDefault="0073708F" w:rsidP="00BF056F">
            <w:pPr>
              <w:ind w:left="784" w:right="57"/>
              <w:jc w:val="both"/>
              <w:rPr>
                <w:rFonts w:ascii="Times New Roman" w:hAnsi="Times New Roman" w:cs="Times New Roman"/>
                <w:sz w:val="28"/>
                <w:szCs w:val="28"/>
              </w:rPr>
            </w:pPr>
            <w:r w:rsidRPr="000B3C0D">
              <w:rPr>
                <w:rFonts w:ascii="Times New Roman" w:hAnsi="Times New Roman" w:cs="Times New Roman"/>
                <w:sz w:val="28"/>
                <w:szCs w:val="28"/>
              </w:rPr>
              <w:t>а) входную утепленную дверь с замком, ручками и дверным глазком;</w:t>
            </w:r>
          </w:p>
          <w:p w:rsidR="0073708F" w:rsidRPr="000B3C0D" w:rsidRDefault="0073708F" w:rsidP="00BF056F">
            <w:pPr>
              <w:ind w:left="784" w:right="57"/>
              <w:jc w:val="both"/>
              <w:rPr>
                <w:rFonts w:ascii="Times New Roman" w:hAnsi="Times New Roman" w:cs="Times New Roman"/>
                <w:sz w:val="28"/>
                <w:szCs w:val="28"/>
              </w:rPr>
            </w:pPr>
            <w:r w:rsidRPr="000B3C0D">
              <w:rPr>
                <w:rFonts w:ascii="Times New Roman" w:hAnsi="Times New Roman" w:cs="Times New Roman"/>
                <w:sz w:val="28"/>
                <w:szCs w:val="28"/>
              </w:rPr>
              <w:t>б) межкомнатные двери с наличниками и ручками;</w:t>
            </w:r>
          </w:p>
          <w:p w:rsidR="0073708F" w:rsidRPr="000B3C0D" w:rsidRDefault="002B4768" w:rsidP="00BF056F">
            <w:pPr>
              <w:ind w:left="784" w:right="57"/>
              <w:jc w:val="both"/>
              <w:rPr>
                <w:rFonts w:ascii="Times New Roman" w:hAnsi="Times New Roman" w:cs="Times New Roman"/>
                <w:sz w:val="28"/>
                <w:szCs w:val="28"/>
              </w:rPr>
            </w:pPr>
            <w:r w:rsidRPr="000B3C0D">
              <w:rPr>
                <w:rFonts w:ascii="Times New Roman" w:hAnsi="Times New Roman" w:cs="Times New Roman"/>
                <w:sz w:val="28"/>
                <w:szCs w:val="28"/>
              </w:rPr>
              <w:t xml:space="preserve">в) </w:t>
            </w:r>
            <w:r w:rsidR="0073708F" w:rsidRPr="000B3C0D">
              <w:rPr>
                <w:rFonts w:ascii="Times New Roman" w:hAnsi="Times New Roman" w:cs="Times New Roman"/>
                <w:sz w:val="28"/>
                <w:szCs w:val="28"/>
              </w:rPr>
              <w:t>оконные блоки</w:t>
            </w:r>
            <w:r w:rsidRPr="000B3C0D">
              <w:rPr>
                <w:rFonts w:ascii="Times New Roman" w:hAnsi="Times New Roman" w:cs="Times New Roman"/>
                <w:sz w:val="28"/>
                <w:szCs w:val="28"/>
              </w:rPr>
              <w:t xml:space="preserve"> со стеклопакетом</w:t>
            </w:r>
            <w:r w:rsidR="008B571F">
              <w:rPr>
                <w:rFonts w:ascii="Times New Roman" w:hAnsi="Times New Roman" w:cs="Times New Roman"/>
                <w:sz w:val="28"/>
                <w:szCs w:val="28"/>
              </w:rPr>
              <w:t xml:space="preserve"> </w:t>
            </w:r>
            <w:r w:rsidRPr="000B3C0D">
              <w:rPr>
                <w:rFonts w:ascii="Times New Roman" w:hAnsi="Times New Roman" w:cs="Times New Roman"/>
                <w:sz w:val="28"/>
                <w:szCs w:val="28"/>
              </w:rPr>
              <w:t>класса энергоэффективности в соответствии с классом энергоэффективности дома</w:t>
            </w:r>
            <w:r w:rsidR="0073708F" w:rsidRPr="000B3C0D">
              <w:rPr>
                <w:rFonts w:ascii="Times New Roman" w:hAnsi="Times New Roman" w:cs="Times New Roman"/>
                <w:sz w:val="28"/>
                <w:szCs w:val="28"/>
              </w:rPr>
              <w:t>;</w:t>
            </w:r>
          </w:p>
          <w:p w:rsidR="0073708F" w:rsidRPr="000B3C0D" w:rsidRDefault="0073708F" w:rsidP="00BF056F">
            <w:pPr>
              <w:ind w:left="784" w:right="57"/>
              <w:jc w:val="both"/>
              <w:rPr>
                <w:rFonts w:ascii="Times New Roman" w:hAnsi="Times New Roman" w:cs="Times New Roman"/>
                <w:sz w:val="28"/>
                <w:szCs w:val="28"/>
              </w:rPr>
            </w:pPr>
            <w:r w:rsidRPr="000B3C0D">
              <w:rPr>
                <w:rFonts w:ascii="Times New Roman" w:hAnsi="Times New Roman" w:cs="Times New Roman"/>
                <w:sz w:val="28"/>
                <w:szCs w:val="28"/>
              </w:rPr>
              <w:t>г) вентиляционные решетки;</w:t>
            </w:r>
          </w:p>
          <w:p w:rsidR="0073708F" w:rsidRPr="000B3C0D" w:rsidRDefault="0073708F" w:rsidP="00BF056F">
            <w:pPr>
              <w:ind w:left="784" w:right="57"/>
              <w:jc w:val="both"/>
              <w:rPr>
                <w:rFonts w:ascii="Times New Roman" w:hAnsi="Times New Roman" w:cs="Times New Roman"/>
                <w:sz w:val="28"/>
                <w:szCs w:val="28"/>
              </w:rPr>
            </w:pPr>
            <w:r w:rsidRPr="000B3C0D">
              <w:rPr>
                <w:rFonts w:ascii="Times New Roman" w:hAnsi="Times New Roman" w:cs="Times New Roman"/>
                <w:sz w:val="28"/>
                <w:szCs w:val="28"/>
              </w:rPr>
              <w:t>д) подвесные крюки для потолочных осветительных приборов во всех помещениях квартиры;</w:t>
            </w:r>
          </w:p>
          <w:p w:rsidR="0073708F" w:rsidRPr="000B3C0D" w:rsidRDefault="0073708F" w:rsidP="00BF056F">
            <w:pPr>
              <w:ind w:left="784" w:right="57"/>
              <w:jc w:val="both"/>
              <w:rPr>
                <w:rFonts w:ascii="Times New Roman" w:hAnsi="Times New Roman" w:cs="Times New Roman"/>
                <w:sz w:val="28"/>
                <w:szCs w:val="28"/>
              </w:rPr>
            </w:pPr>
            <w:r w:rsidRPr="000B3C0D">
              <w:rPr>
                <w:rFonts w:ascii="Times New Roman" w:hAnsi="Times New Roman" w:cs="Times New Roman"/>
                <w:sz w:val="28"/>
                <w:szCs w:val="28"/>
              </w:rPr>
              <w:t>е) установленные и подключенные к соответствующим внутриквартирным инженерным сетям:</w:t>
            </w:r>
          </w:p>
          <w:p w:rsidR="0073708F" w:rsidRPr="000B3C0D" w:rsidRDefault="0073708F" w:rsidP="00BF056F">
            <w:pPr>
              <w:ind w:left="1396" w:right="57"/>
              <w:jc w:val="both"/>
              <w:rPr>
                <w:rFonts w:ascii="Times New Roman" w:hAnsi="Times New Roman" w:cs="Times New Roman"/>
                <w:sz w:val="28"/>
                <w:szCs w:val="28"/>
              </w:rPr>
            </w:pPr>
            <w:r w:rsidRPr="000B3C0D">
              <w:rPr>
                <w:rFonts w:ascii="Times New Roman" w:hAnsi="Times New Roman" w:cs="Times New Roman"/>
                <w:sz w:val="28"/>
                <w:szCs w:val="28"/>
              </w:rPr>
              <w:t>–</w:t>
            </w:r>
            <w:r w:rsidR="00BF056F">
              <w:rPr>
                <w:rFonts w:ascii="Times New Roman" w:hAnsi="Times New Roman" w:cs="Times New Roman"/>
                <w:sz w:val="28"/>
                <w:szCs w:val="28"/>
              </w:rPr>
              <w:t xml:space="preserve"> </w:t>
            </w:r>
            <w:r w:rsidRPr="000B3C0D">
              <w:rPr>
                <w:rFonts w:ascii="Times New Roman" w:hAnsi="Times New Roman" w:cs="Times New Roman"/>
                <w:sz w:val="28"/>
                <w:szCs w:val="28"/>
              </w:rPr>
              <w:t>звонковую сигнализацию</w:t>
            </w:r>
            <w:r w:rsidR="008B571F">
              <w:rPr>
                <w:rFonts w:ascii="Times New Roman" w:hAnsi="Times New Roman" w:cs="Times New Roman"/>
                <w:sz w:val="28"/>
                <w:szCs w:val="28"/>
              </w:rPr>
              <w:t xml:space="preserve"> </w:t>
            </w:r>
            <w:r w:rsidR="002A38A0" w:rsidRPr="000B3C0D">
              <w:rPr>
                <w:rFonts w:ascii="Times New Roman" w:hAnsi="Times New Roman" w:cs="Times New Roman"/>
                <w:sz w:val="28"/>
                <w:szCs w:val="28"/>
              </w:rPr>
              <w:t>(в соответствии с проектной документацией)</w:t>
            </w:r>
            <w:r w:rsidRPr="000B3C0D">
              <w:rPr>
                <w:rFonts w:ascii="Times New Roman" w:hAnsi="Times New Roman" w:cs="Times New Roman"/>
                <w:sz w:val="28"/>
                <w:szCs w:val="28"/>
              </w:rPr>
              <w:t>;</w:t>
            </w:r>
          </w:p>
          <w:p w:rsidR="0073708F" w:rsidRPr="000B3C0D" w:rsidRDefault="0073708F" w:rsidP="00BF056F">
            <w:pPr>
              <w:ind w:left="1396" w:right="57"/>
              <w:jc w:val="both"/>
              <w:rPr>
                <w:rFonts w:ascii="Times New Roman" w:hAnsi="Times New Roman" w:cs="Times New Roman"/>
                <w:sz w:val="28"/>
                <w:szCs w:val="28"/>
              </w:rPr>
            </w:pPr>
            <w:r w:rsidRPr="000B3C0D">
              <w:rPr>
                <w:rFonts w:ascii="Times New Roman" w:hAnsi="Times New Roman" w:cs="Times New Roman"/>
                <w:sz w:val="28"/>
                <w:szCs w:val="28"/>
              </w:rPr>
              <w:t>–</w:t>
            </w:r>
            <w:r w:rsidR="00BF056F">
              <w:rPr>
                <w:rFonts w:ascii="Times New Roman" w:hAnsi="Times New Roman" w:cs="Times New Roman"/>
                <w:sz w:val="28"/>
                <w:szCs w:val="28"/>
              </w:rPr>
              <w:t xml:space="preserve"> </w:t>
            </w:r>
            <w:r w:rsidRPr="000B3C0D">
              <w:rPr>
                <w:rFonts w:ascii="Times New Roman" w:hAnsi="Times New Roman" w:cs="Times New Roman"/>
                <w:sz w:val="28"/>
                <w:szCs w:val="28"/>
              </w:rPr>
              <w:t>мойку со смесителем и сифоном;</w:t>
            </w:r>
          </w:p>
          <w:p w:rsidR="0073708F" w:rsidRPr="000B3C0D" w:rsidRDefault="0073708F" w:rsidP="00BF056F">
            <w:pPr>
              <w:ind w:left="1396" w:right="57"/>
              <w:jc w:val="both"/>
              <w:rPr>
                <w:rFonts w:ascii="Times New Roman" w:hAnsi="Times New Roman" w:cs="Times New Roman"/>
                <w:sz w:val="28"/>
                <w:szCs w:val="28"/>
              </w:rPr>
            </w:pPr>
            <w:r w:rsidRPr="000B3C0D">
              <w:rPr>
                <w:rFonts w:ascii="Times New Roman" w:hAnsi="Times New Roman" w:cs="Times New Roman"/>
                <w:sz w:val="28"/>
                <w:szCs w:val="28"/>
              </w:rPr>
              <w:lastRenderedPageBreak/>
              <w:t>–</w:t>
            </w:r>
            <w:r w:rsidR="00BF056F">
              <w:rPr>
                <w:rFonts w:ascii="Times New Roman" w:hAnsi="Times New Roman" w:cs="Times New Roman"/>
                <w:sz w:val="28"/>
                <w:szCs w:val="28"/>
              </w:rPr>
              <w:t xml:space="preserve"> </w:t>
            </w:r>
            <w:r w:rsidRPr="000B3C0D">
              <w:rPr>
                <w:rFonts w:ascii="Times New Roman" w:hAnsi="Times New Roman" w:cs="Times New Roman"/>
                <w:sz w:val="28"/>
                <w:szCs w:val="28"/>
              </w:rPr>
              <w:t>умывальник со смесителем и сифоном;</w:t>
            </w:r>
          </w:p>
          <w:p w:rsidR="0073708F" w:rsidRPr="000B3C0D" w:rsidRDefault="0073708F" w:rsidP="00BF056F">
            <w:pPr>
              <w:ind w:left="1396" w:right="57"/>
              <w:jc w:val="both"/>
              <w:rPr>
                <w:rFonts w:ascii="Times New Roman" w:hAnsi="Times New Roman" w:cs="Times New Roman"/>
                <w:sz w:val="28"/>
                <w:szCs w:val="28"/>
              </w:rPr>
            </w:pPr>
            <w:r w:rsidRPr="000B3C0D">
              <w:rPr>
                <w:rFonts w:ascii="Times New Roman" w:hAnsi="Times New Roman" w:cs="Times New Roman"/>
                <w:sz w:val="28"/>
                <w:szCs w:val="28"/>
              </w:rPr>
              <w:t>–</w:t>
            </w:r>
            <w:r w:rsidR="00BF056F">
              <w:rPr>
                <w:rFonts w:ascii="Times New Roman" w:hAnsi="Times New Roman" w:cs="Times New Roman"/>
                <w:sz w:val="28"/>
                <w:szCs w:val="28"/>
              </w:rPr>
              <w:t xml:space="preserve"> </w:t>
            </w:r>
            <w:r w:rsidRPr="000B3C0D">
              <w:rPr>
                <w:rFonts w:ascii="Times New Roman" w:hAnsi="Times New Roman" w:cs="Times New Roman"/>
                <w:sz w:val="28"/>
                <w:szCs w:val="28"/>
              </w:rPr>
              <w:t>унитаз с сиденьем и сливным бачком;</w:t>
            </w:r>
          </w:p>
          <w:p w:rsidR="0073708F" w:rsidRPr="000B3C0D" w:rsidRDefault="0073708F" w:rsidP="00BF056F">
            <w:pPr>
              <w:ind w:left="1396" w:right="57"/>
              <w:jc w:val="both"/>
              <w:rPr>
                <w:rFonts w:ascii="Times New Roman" w:hAnsi="Times New Roman" w:cs="Times New Roman"/>
                <w:sz w:val="28"/>
                <w:szCs w:val="28"/>
              </w:rPr>
            </w:pPr>
            <w:r w:rsidRPr="000B3C0D">
              <w:rPr>
                <w:rFonts w:ascii="Times New Roman" w:hAnsi="Times New Roman" w:cs="Times New Roman"/>
                <w:sz w:val="28"/>
                <w:szCs w:val="28"/>
              </w:rPr>
              <w:t>–</w:t>
            </w:r>
            <w:r w:rsidR="00BF056F">
              <w:rPr>
                <w:rFonts w:ascii="Times New Roman" w:hAnsi="Times New Roman" w:cs="Times New Roman"/>
                <w:sz w:val="28"/>
                <w:szCs w:val="28"/>
              </w:rPr>
              <w:t xml:space="preserve"> </w:t>
            </w:r>
            <w:r w:rsidRPr="000B3C0D">
              <w:rPr>
                <w:rFonts w:ascii="Times New Roman" w:hAnsi="Times New Roman" w:cs="Times New Roman"/>
                <w:sz w:val="28"/>
                <w:szCs w:val="28"/>
              </w:rPr>
              <w:t>ванну</w:t>
            </w:r>
            <w:r w:rsidR="008B571F">
              <w:rPr>
                <w:rFonts w:ascii="Times New Roman" w:hAnsi="Times New Roman" w:cs="Times New Roman"/>
                <w:sz w:val="28"/>
                <w:szCs w:val="28"/>
              </w:rPr>
              <w:t xml:space="preserve"> </w:t>
            </w:r>
            <w:r w:rsidR="00F2307B" w:rsidRPr="000B3C0D">
              <w:rPr>
                <w:rFonts w:ascii="Times New Roman" w:hAnsi="Times New Roman" w:cs="Times New Roman"/>
                <w:sz w:val="28"/>
                <w:szCs w:val="28"/>
              </w:rPr>
              <w:t xml:space="preserve">с </w:t>
            </w:r>
            <w:r w:rsidRPr="000B3C0D">
              <w:rPr>
                <w:rFonts w:ascii="Times New Roman" w:hAnsi="Times New Roman" w:cs="Times New Roman"/>
                <w:sz w:val="28"/>
                <w:szCs w:val="28"/>
              </w:rPr>
              <w:t>заземлен</w:t>
            </w:r>
            <w:r w:rsidR="00F2307B" w:rsidRPr="000B3C0D">
              <w:rPr>
                <w:rFonts w:ascii="Times New Roman" w:hAnsi="Times New Roman" w:cs="Times New Roman"/>
                <w:sz w:val="28"/>
                <w:szCs w:val="28"/>
              </w:rPr>
              <w:t>ием,</w:t>
            </w:r>
            <w:r w:rsidRPr="000B3C0D">
              <w:rPr>
                <w:rFonts w:ascii="Times New Roman" w:hAnsi="Times New Roman" w:cs="Times New Roman"/>
                <w:sz w:val="28"/>
                <w:szCs w:val="28"/>
              </w:rPr>
              <w:t xml:space="preserve"> со смесителем и сифоном;</w:t>
            </w:r>
          </w:p>
          <w:p w:rsidR="0073708F" w:rsidRPr="000B3C0D" w:rsidRDefault="0073708F" w:rsidP="00BF056F">
            <w:pPr>
              <w:ind w:left="1396" w:right="57"/>
              <w:jc w:val="both"/>
              <w:rPr>
                <w:rFonts w:ascii="Times New Roman" w:hAnsi="Times New Roman" w:cs="Times New Roman"/>
                <w:sz w:val="28"/>
                <w:szCs w:val="28"/>
              </w:rPr>
            </w:pPr>
            <w:r w:rsidRPr="000B3C0D">
              <w:rPr>
                <w:rFonts w:ascii="Times New Roman" w:hAnsi="Times New Roman" w:cs="Times New Roman"/>
                <w:sz w:val="28"/>
                <w:szCs w:val="28"/>
              </w:rPr>
              <w:t>–</w:t>
            </w:r>
            <w:r w:rsidR="00BF056F">
              <w:rPr>
                <w:rFonts w:ascii="Times New Roman" w:hAnsi="Times New Roman" w:cs="Times New Roman"/>
                <w:sz w:val="28"/>
                <w:szCs w:val="28"/>
              </w:rPr>
              <w:t xml:space="preserve"> </w:t>
            </w:r>
            <w:r w:rsidRPr="000B3C0D">
              <w:rPr>
                <w:rFonts w:ascii="Times New Roman" w:hAnsi="Times New Roman" w:cs="Times New Roman"/>
                <w:sz w:val="28"/>
                <w:szCs w:val="28"/>
              </w:rPr>
              <w:t xml:space="preserve">одно-, </w:t>
            </w:r>
            <w:proofErr w:type="gramStart"/>
            <w:r w:rsidRPr="000B3C0D">
              <w:rPr>
                <w:rFonts w:ascii="Times New Roman" w:hAnsi="Times New Roman" w:cs="Times New Roman"/>
                <w:sz w:val="28"/>
                <w:szCs w:val="28"/>
              </w:rPr>
              <w:t>двухклавишные</w:t>
            </w:r>
            <w:proofErr w:type="gramEnd"/>
            <w:r w:rsidRPr="000B3C0D">
              <w:rPr>
                <w:rFonts w:ascii="Times New Roman" w:hAnsi="Times New Roman" w:cs="Times New Roman"/>
                <w:sz w:val="28"/>
                <w:szCs w:val="28"/>
              </w:rPr>
              <w:t xml:space="preserve"> </w:t>
            </w:r>
            <w:proofErr w:type="spellStart"/>
            <w:r w:rsidRPr="000B3C0D">
              <w:rPr>
                <w:rFonts w:ascii="Times New Roman" w:hAnsi="Times New Roman" w:cs="Times New Roman"/>
                <w:sz w:val="28"/>
                <w:szCs w:val="28"/>
              </w:rPr>
              <w:t>электровыключатели</w:t>
            </w:r>
            <w:proofErr w:type="spellEnd"/>
            <w:r w:rsidRPr="000B3C0D">
              <w:rPr>
                <w:rFonts w:ascii="Times New Roman" w:hAnsi="Times New Roman" w:cs="Times New Roman"/>
                <w:sz w:val="28"/>
                <w:szCs w:val="28"/>
              </w:rPr>
              <w:t>;</w:t>
            </w:r>
          </w:p>
          <w:p w:rsidR="0073708F" w:rsidRPr="000B3C0D" w:rsidRDefault="00764371" w:rsidP="00BF056F">
            <w:pPr>
              <w:ind w:left="1396" w:right="57"/>
              <w:jc w:val="both"/>
              <w:rPr>
                <w:rFonts w:ascii="Times New Roman" w:hAnsi="Times New Roman" w:cs="Times New Roman"/>
                <w:sz w:val="28"/>
                <w:szCs w:val="28"/>
              </w:rPr>
            </w:pPr>
            <w:r w:rsidRPr="000B3C0D">
              <w:rPr>
                <w:rFonts w:ascii="Times New Roman" w:hAnsi="Times New Roman" w:cs="Times New Roman"/>
                <w:sz w:val="28"/>
                <w:szCs w:val="28"/>
              </w:rPr>
              <w:t xml:space="preserve">– </w:t>
            </w:r>
            <w:r w:rsidR="0073708F" w:rsidRPr="000B3C0D">
              <w:rPr>
                <w:rFonts w:ascii="Times New Roman" w:hAnsi="Times New Roman" w:cs="Times New Roman"/>
                <w:sz w:val="28"/>
                <w:szCs w:val="28"/>
              </w:rPr>
              <w:t>электророзетки;</w:t>
            </w:r>
          </w:p>
          <w:p w:rsidR="0073708F" w:rsidRPr="000B3C0D" w:rsidRDefault="0073708F" w:rsidP="00BF056F">
            <w:pPr>
              <w:ind w:left="1396" w:right="57"/>
              <w:jc w:val="both"/>
              <w:rPr>
                <w:rFonts w:ascii="Times New Roman" w:hAnsi="Times New Roman" w:cs="Times New Roman"/>
                <w:sz w:val="28"/>
                <w:szCs w:val="28"/>
              </w:rPr>
            </w:pPr>
            <w:r w:rsidRPr="000B3C0D">
              <w:rPr>
                <w:rFonts w:ascii="Times New Roman" w:hAnsi="Times New Roman" w:cs="Times New Roman"/>
                <w:sz w:val="28"/>
                <w:szCs w:val="28"/>
              </w:rPr>
              <w:t>–</w:t>
            </w:r>
            <w:r w:rsidR="00BF056F">
              <w:rPr>
                <w:rFonts w:ascii="Times New Roman" w:hAnsi="Times New Roman" w:cs="Times New Roman"/>
                <w:sz w:val="28"/>
                <w:szCs w:val="28"/>
              </w:rPr>
              <w:t xml:space="preserve"> </w:t>
            </w:r>
            <w:r w:rsidRPr="000B3C0D">
              <w:rPr>
                <w:rFonts w:ascii="Times New Roman" w:hAnsi="Times New Roman" w:cs="Times New Roman"/>
                <w:sz w:val="28"/>
                <w:szCs w:val="28"/>
              </w:rPr>
              <w:t>выпуски электропроводки и патроны во всех помещениях квартиры;</w:t>
            </w:r>
          </w:p>
          <w:p w:rsidR="0073708F" w:rsidRPr="000B3C0D" w:rsidRDefault="0073708F" w:rsidP="00BF056F">
            <w:pPr>
              <w:ind w:left="1396" w:right="57"/>
              <w:jc w:val="both"/>
              <w:rPr>
                <w:rFonts w:ascii="Times New Roman" w:hAnsi="Times New Roman" w:cs="Times New Roman"/>
                <w:sz w:val="28"/>
                <w:szCs w:val="28"/>
              </w:rPr>
            </w:pPr>
            <w:r w:rsidRPr="000B3C0D">
              <w:rPr>
                <w:rFonts w:ascii="Times New Roman" w:hAnsi="Times New Roman" w:cs="Times New Roman"/>
                <w:sz w:val="28"/>
                <w:szCs w:val="28"/>
              </w:rPr>
              <w:t>–</w:t>
            </w:r>
            <w:r w:rsidR="00BF056F">
              <w:rPr>
                <w:rFonts w:ascii="Times New Roman" w:hAnsi="Times New Roman" w:cs="Times New Roman"/>
                <w:sz w:val="28"/>
                <w:szCs w:val="28"/>
              </w:rPr>
              <w:t xml:space="preserve"> </w:t>
            </w:r>
            <w:r w:rsidRPr="000B3C0D">
              <w:rPr>
                <w:rFonts w:ascii="Times New Roman" w:hAnsi="Times New Roman" w:cs="Times New Roman"/>
                <w:sz w:val="28"/>
                <w:szCs w:val="28"/>
              </w:rPr>
              <w:t>газовую или электрическую плиту (в соответствии с проектным</w:t>
            </w:r>
            <w:r w:rsidR="008B571F">
              <w:rPr>
                <w:rFonts w:ascii="Times New Roman" w:hAnsi="Times New Roman" w:cs="Times New Roman"/>
                <w:sz w:val="28"/>
                <w:szCs w:val="28"/>
              </w:rPr>
              <w:t xml:space="preserve"> </w:t>
            </w:r>
            <w:r w:rsidRPr="000B3C0D">
              <w:rPr>
                <w:rFonts w:ascii="Times New Roman" w:hAnsi="Times New Roman" w:cs="Times New Roman"/>
                <w:sz w:val="28"/>
                <w:szCs w:val="28"/>
              </w:rPr>
              <w:t>решением);</w:t>
            </w:r>
          </w:p>
          <w:p w:rsidR="0073708F" w:rsidRPr="000B3C0D" w:rsidRDefault="0073708F" w:rsidP="00BF056F">
            <w:pPr>
              <w:ind w:left="1396" w:right="57"/>
              <w:jc w:val="both"/>
              <w:rPr>
                <w:rFonts w:ascii="Times New Roman" w:hAnsi="Times New Roman" w:cs="Times New Roman"/>
                <w:sz w:val="28"/>
                <w:szCs w:val="28"/>
              </w:rPr>
            </w:pPr>
            <w:r w:rsidRPr="000B3C0D">
              <w:rPr>
                <w:rFonts w:ascii="Times New Roman" w:hAnsi="Times New Roman" w:cs="Times New Roman"/>
                <w:sz w:val="28"/>
                <w:szCs w:val="28"/>
              </w:rPr>
              <w:t>–</w:t>
            </w:r>
            <w:r w:rsidR="00BF056F">
              <w:rPr>
                <w:rFonts w:ascii="Times New Roman" w:hAnsi="Times New Roman" w:cs="Times New Roman"/>
                <w:sz w:val="28"/>
                <w:szCs w:val="28"/>
              </w:rPr>
              <w:t xml:space="preserve"> </w:t>
            </w:r>
            <w:r w:rsidRPr="000B3C0D">
              <w:rPr>
                <w:rFonts w:ascii="Times New Roman" w:hAnsi="Times New Roman" w:cs="Times New Roman"/>
                <w:sz w:val="28"/>
                <w:szCs w:val="28"/>
              </w:rPr>
              <w:t>радиаторы отопления с</w:t>
            </w:r>
            <w:r w:rsidR="008B571F">
              <w:rPr>
                <w:rFonts w:ascii="Times New Roman" w:hAnsi="Times New Roman" w:cs="Times New Roman"/>
                <w:sz w:val="28"/>
                <w:szCs w:val="28"/>
              </w:rPr>
              <w:t xml:space="preserve"> </w:t>
            </w:r>
            <w:r w:rsidRPr="000B3C0D">
              <w:rPr>
                <w:rFonts w:ascii="Times New Roman" w:hAnsi="Times New Roman" w:cs="Times New Roman"/>
                <w:sz w:val="28"/>
                <w:szCs w:val="28"/>
              </w:rPr>
              <w:t>терморегуляторами</w:t>
            </w:r>
            <w:r w:rsidR="00A038AF" w:rsidRPr="000B3C0D">
              <w:rPr>
                <w:rFonts w:ascii="Times New Roman" w:hAnsi="Times New Roman" w:cs="Times New Roman"/>
                <w:sz w:val="28"/>
                <w:szCs w:val="28"/>
              </w:rPr>
              <w:t xml:space="preserve"> (при технологической возможности в соответствии с проектной документацией)</w:t>
            </w:r>
            <w:r w:rsidRPr="000B3C0D">
              <w:rPr>
                <w:rFonts w:ascii="Times New Roman" w:hAnsi="Times New Roman" w:cs="Times New Roman"/>
                <w:sz w:val="28"/>
                <w:szCs w:val="28"/>
              </w:rPr>
              <w:t>, а при автономном отоплении и горячем водоснабжении также двухконтурный котел;</w:t>
            </w:r>
          </w:p>
          <w:p w:rsidR="0073708F" w:rsidRPr="000B3C0D" w:rsidRDefault="0073708F" w:rsidP="00BF056F">
            <w:pPr>
              <w:spacing w:after="29"/>
              <w:ind w:left="829" w:right="57"/>
              <w:jc w:val="both"/>
              <w:rPr>
                <w:rFonts w:ascii="Times New Roman" w:hAnsi="Times New Roman" w:cs="Times New Roman"/>
                <w:sz w:val="28"/>
                <w:szCs w:val="28"/>
              </w:rPr>
            </w:pPr>
            <w:r w:rsidRPr="000B3C0D">
              <w:rPr>
                <w:rFonts w:ascii="Times New Roman" w:hAnsi="Times New Roman" w:cs="Times New Roman"/>
                <w:sz w:val="28"/>
                <w:szCs w:val="28"/>
              </w:rPr>
              <w:t>в) напольн</w:t>
            </w:r>
            <w:r w:rsidR="00906CB7" w:rsidRPr="000B3C0D">
              <w:rPr>
                <w:rFonts w:ascii="Times New Roman" w:hAnsi="Times New Roman" w:cs="Times New Roman"/>
                <w:sz w:val="28"/>
                <w:szCs w:val="28"/>
              </w:rPr>
              <w:t>ые</w:t>
            </w:r>
            <w:r w:rsidRPr="000B3C0D">
              <w:rPr>
                <w:rFonts w:ascii="Times New Roman" w:hAnsi="Times New Roman" w:cs="Times New Roman"/>
                <w:sz w:val="28"/>
                <w:szCs w:val="28"/>
              </w:rPr>
              <w:t xml:space="preserve"> покрыти</w:t>
            </w:r>
            <w:r w:rsidR="00906CB7" w:rsidRPr="000B3C0D">
              <w:rPr>
                <w:rFonts w:ascii="Times New Roman" w:hAnsi="Times New Roman" w:cs="Times New Roman"/>
                <w:sz w:val="28"/>
                <w:szCs w:val="28"/>
              </w:rPr>
              <w:t>я</w:t>
            </w:r>
            <w:r w:rsidR="00EB67FC">
              <w:rPr>
                <w:rFonts w:ascii="Times New Roman" w:hAnsi="Times New Roman" w:cs="Times New Roman"/>
                <w:sz w:val="28"/>
                <w:szCs w:val="28"/>
              </w:rPr>
              <w:t xml:space="preserve"> </w:t>
            </w:r>
            <w:r w:rsidR="004E143C" w:rsidRPr="000B3C0D">
              <w:rPr>
                <w:rFonts w:ascii="Times New Roman" w:hAnsi="Times New Roman" w:cs="Times New Roman"/>
                <w:sz w:val="28"/>
                <w:szCs w:val="28"/>
              </w:rPr>
              <w:t>из</w:t>
            </w:r>
            <w:r w:rsidR="00EB67FC">
              <w:rPr>
                <w:rFonts w:ascii="Times New Roman" w:hAnsi="Times New Roman" w:cs="Times New Roman"/>
                <w:sz w:val="28"/>
                <w:szCs w:val="28"/>
              </w:rPr>
              <w:t xml:space="preserve"> </w:t>
            </w:r>
            <w:r w:rsidRPr="000B3C0D">
              <w:rPr>
                <w:rFonts w:ascii="Times New Roman" w:hAnsi="Times New Roman" w:cs="Times New Roman"/>
                <w:sz w:val="28"/>
                <w:szCs w:val="28"/>
              </w:rPr>
              <w:t>ке</w:t>
            </w:r>
            <w:r w:rsidR="004E143C" w:rsidRPr="000B3C0D">
              <w:rPr>
                <w:rFonts w:ascii="Times New Roman" w:hAnsi="Times New Roman" w:cs="Times New Roman"/>
                <w:sz w:val="28"/>
                <w:szCs w:val="28"/>
              </w:rPr>
              <w:t>рамической плитки</w:t>
            </w:r>
            <w:r w:rsidRPr="000B3C0D">
              <w:rPr>
                <w:rFonts w:ascii="Times New Roman" w:hAnsi="Times New Roman" w:cs="Times New Roman"/>
                <w:sz w:val="28"/>
                <w:szCs w:val="28"/>
              </w:rPr>
              <w:t xml:space="preserve"> в помещениях ванной комнаты, туалета (совмещенного санузла), кладовых, на балконе (лоджии)</w:t>
            </w:r>
            <w:proofErr w:type="gramStart"/>
            <w:r w:rsidR="00906CB7" w:rsidRPr="000B3C0D">
              <w:rPr>
                <w:rFonts w:ascii="Times New Roman" w:hAnsi="Times New Roman" w:cs="Times New Roman"/>
                <w:sz w:val="28"/>
                <w:szCs w:val="28"/>
              </w:rPr>
              <w:t>,в</w:t>
            </w:r>
            <w:proofErr w:type="gramEnd"/>
            <w:r w:rsidR="00906CB7" w:rsidRPr="000B3C0D">
              <w:rPr>
                <w:rFonts w:ascii="Times New Roman" w:hAnsi="Times New Roman" w:cs="Times New Roman"/>
                <w:sz w:val="28"/>
                <w:szCs w:val="28"/>
              </w:rPr>
              <w:t xml:space="preserve"> остальных помещениях квартиры</w:t>
            </w:r>
            <w:r w:rsidR="004E143C" w:rsidRPr="000B3C0D">
              <w:rPr>
                <w:rFonts w:ascii="Times New Roman" w:hAnsi="Times New Roman" w:cs="Times New Roman"/>
                <w:sz w:val="28"/>
                <w:szCs w:val="28"/>
              </w:rPr>
              <w:t xml:space="preserve"> – из </w:t>
            </w:r>
            <w:r w:rsidR="00906CB7" w:rsidRPr="000B3C0D">
              <w:rPr>
                <w:rFonts w:ascii="Times New Roman" w:hAnsi="Times New Roman" w:cs="Times New Roman"/>
                <w:sz w:val="28"/>
                <w:szCs w:val="28"/>
              </w:rPr>
              <w:t>ламинат</w:t>
            </w:r>
            <w:r w:rsidR="004E143C" w:rsidRPr="000B3C0D">
              <w:rPr>
                <w:rFonts w:ascii="Times New Roman" w:hAnsi="Times New Roman" w:cs="Times New Roman"/>
                <w:sz w:val="28"/>
                <w:szCs w:val="28"/>
              </w:rPr>
              <w:t>а</w:t>
            </w:r>
            <w:r w:rsidR="00906CB7" w:rsidRPr="000B3C0D">
              <w:rPr>
                <w:rFonts w:ascii="Times New Roman" w:hAnsi="Times New Roman" w:cs="Times New Roman"/>
                <w:sz w:val="28"/>
                <w:szCs w:val="28"/>
              </w:rPr>
              <w:t xml:space="preserve"> класса износостойкости 22 и выше или линолеум</w:t>
            </w:r>
            <w:r w:rsidR="004E143C" w:rsidRPr="000B3C0D">
              <w:rPr>
                <w:rFonts w:ascii="Times New Roman" w:hAnsi="Times New Roman" w:cs="Times New Roman"/>
                <w:sz w:val="28"/>
                <w:szCs w:val="28"/>
              </w:rPr>
              <w:t xml:space="preserve">а </w:t>
            </w:r>
            <w:r w:rsidR="00906CB7" w:rsidRPr="000B3C0D">
              <w:rPr>
                <w:rFonts w:ascii="Times New Roman" w:hAnsi="Times New Roman" w:cs="Times New Roman"/>
                <w:sz w:val="28"/>
                <w:szCs w:val="28"/>
              </w:rPr>
              <w:t>на вспененной основе</w:t>
            </w:r>
            <w:r w:rsidRPr="000B3C0D">
              <w:rPr>
                <w:rFonts w:ascii="Times New Roman" w:hAnsi="Times New Roman" w:cs="Times New Roman"/>
                <w:sz w:val="28"/>
                <w:szCs w:val="28"/>
              </w:rPr>
              <w:t>;</w:t>
            </w:r>
          </w:p>
          <w:p w:rsidR="0073708F" w:rsidRPr="000B3C0D" w:rsidRDefault="0073708F" w:rsidP="00BF056F">
            <w:pPr>
              <w:ind w:left="784" w:right="57"/>
              <w:jc w:val="both"/>
              <w:rPr>
                <w:rFonts w:ascii="Times New Roman" w:hAnsi="Times New Roman" w:cs="Times New Roman"/>
                <w:sz w:val="28"/>
                <w:szCs w:val="28"/>
              </w:rPr>
            </w:pPr>
            <w:r w:rsidRPr="000B3C0D">
              <w:rPr>
                <w:rFonts w:ascii="Times New Roman" w:hAnsi="Times New Roman" w:cs="Times New Roman"/>
                <w:sz w:val="28"/>
                <w:szCs w:val="28"/>
              </w:rPr>
              <w:t>г) отделку стен водоэмульсионной или иной аналогичной краской в помещениях ванной комнаты, туалета (совмещенного санузла), кладовых, кухни (за исключением части стены (стен) в кухне, примыкающей(их) к рабочей поверхности, и части стены (стен) в ванной комнате, примыкающей(их) к ванне и умывальнику, отделка которых производится керамической плиткой); обоями в остальных помещениях;</w:t>
            </w:r>
          </w:p>
          <w:p w:rsidR="0073708F" w:rsidRPr="000B3C0D" w:rsidRDefault="0073708F" w:rsidP="00BF056F">
            <w:pPr>
              <w:ind w:left="784" w:right="57"/>
              <w:jc w:val="both"/>
              <w:rPr>
                <w:rFonts w:ascii="Times New Roman" w:hAnsi="Times New Roman" w:cs="Times New Roman"/>
                <w:sz w:val="28"/>
                <w:szCs w:val="28"/>
              </w:rPr>
            </w:pPr>
            <w:r w:rsidRPr="000B3C0D">
              <w:rPr>
                <w:rFonts w:ascii="Times New Roman" w:hAnsi="Times New Roman" w:cs="Times New Roman"/>
                <w:sz w:val="28"/>
                <w:szCs w:val="28"/>
              </w:rPr>
              <w:t>д) отделку потолков во всех помещениях квартиры водоэмульсионной или иной аналогичной краской, либо конструкцией из сварной виниловой пленки (ПВХ) или бесшовного тканевого полотна, закрепленных на металлическом или пластиковом профиле под перекрытием (натяжные потолки).</w:t>
            </w:r>
          </w:p>
        </w:tc>
      </w:tr>
      <w:tr w:rsidR="008E401A" w:rsidRPr="000B3C0D" w:rsidTr="00834C8D">
        <w:tc>
          <w:tcPr>
            <w:tcW w:w="540" w:type="dxa"/>
          </w:tcPr>
          <w:p w:rsidR="008E401A" w:rsidRPr="000B3C0D" w:rsidRDefault="0073708F" w:rsidP="00834C8D">
            <w:pPr>
              <w:rPr>
                <w:rFonts w:ascii="Times New Roman" w:hAnsi="Times New Roman" w:cs="Times New Roman"/>
                <w:sz w:val="28"/>
                <w:szCs w:val="28"/>
              </w:rPr>
            </w:pPr>
            <w:r w:rsidRPr="000B3C0D">
              <w:rPr>
                <w:rFonts w:ascii="Times New Roman" w:hAnsi="Times New Roman" w:cs="Times New Roman"/>
                <w:sz w:val="28"/>
                <w:szCs w:val="28"/>
              </w:rPr>
              <w:lastRenderedPageBreak/>
              <w:t>4</w:t>
            </w:r>
          </w:p>
        </w:tc>
        <w:tc>
          <w:tcPr>
            <w:tcW w:w="2465" w:type="dxa"/>
          </w:tcPr>
          <w:p w:rsidR="008E401A" w:rsidRPr="000B3C0D" w:rsidRDefault="00B051BB" w:rsidP="000C7670">
            <w:pPr>
              <w:rPr>
                <w:rFonts w:ascii="Times New Roman" w:hAnsi="Times New Roman" w:cs="Times New Roman"/>
                <w:sz w:val="28"/>
                <w:szCs w:val="28"/>
              </w:rPr>
            </w:pPr>
            <w:r w:rsidRPr="000B3C0D">
              <w:rPr>
                <w:rFonts w:ascii="Times New Roman" w:hAnsi="Times New Roman" w:cs="Times New Roman"/>
                <w:sz w:val="28"/>
                <w:szCs w:val="28"/>
              </w:rPr>
              <w:t xml:space="preserve"> </w:t>
            </w:r>
            <w:r w:rsidR="00EB67FC">
              <w:rPr>
                <w:rFonts w:ascii="Times New Roman" w:hAnsi="Times New Roman" w:cs="Times New Roman"/>
                <w:sz w:val="28"/>
                <w:szCs w:val="28"/>
              </w:rPr>
              <w:t>М</w:t>
            </w:r>
            <w:r w:rsidR="00EB67FC" w:rsidRPr="000B3C0D">
              <w:rPr>
                <w:rFonts w:ascii="Times New Roman" w:hAnsi="Times New Roman" w:cs="Times New Roman"/>
                <w:sz w:val="28"/>
                <w:szCs w:val="28"/>
              </w:rPr>
              <w:t>атериал</w:t>
            </w:r>
            <w:r w:rsidR="00EB67FC">
              <w:rPr>
                <w:rFonts w:ascii="Times New Roman" w:hAnsi="Times New Roman" w:cs="Times New Roman"/>
                <w:sz w:val="28"/>
                <w:szCs w:val="28"/>
              </w:rPr>
              <w:t>ы</w:t>
            </w:r>
            <w:r w:rsidR="000C7670">
              <w:rPr>
                <w:rFonts w:ascii="Times New Roman" w:hAnsi="Times New Roman" w:cs="Times New Roman"/>
                <w:sz w:val="28"/>
                <w:szCs w:val="28"/>
              </w:rPr>
              <w:t xml:space="preserve"> </w:t>
            </w:r>
            <w:r w:rsidR="00901045" w:rsidRPr="000B3C0D">
              <w:rPr>
                <w:rFonts w:ascii="Times New Roman" w:hAnsi="Times New Roman" w:cs="Times New Roman"/>
                <w:sz w:val="28"/>
                <w:szCs w:val="28"/>
              </w:rPr>
              <w:t xml:space="preserve">и </w:t>
            </w:r>
            <w:r w:rsidR="00EB67FC" w:rsidRPr="000B3C0D">
              <w:rPr>
                <w:rFonts w:ascii="Times New Roman" w:hAnsi="Times New Roman" w:cs="Times New Roman"/>
                <w:sz w:val="28"/>
                <w:szCs w:val="28"/>
              </w:rPr>
              <w:t>оборудовани</w:t>
            </w:r>
            <w:r w:rsidR="00EB67FC">
              <w:rPr>
                <w:rFonts w:ascii="Times New Roman" w:hAnsi="Times New Roman" w:cs="Times New Roman"/>
                <w:sz w:val="28"/>
                <w:szCs w:val="28"/>
              </w:rPr>
              <w:t>е</w:t>
            </w:r>
          </w:p>
        </w:tc>
        <w:tc>
          <w:tcPr>
            <w:tcW w:w="6566" w:type="dxa"/>
          </w:tcPr>
          <w:p w:rsidR="008E401A" w:rsidRPr="000B3C0D" w:rsidRDefault="00B051BB" w:rsidP="00BF056F">
            <w:pPr>
              <w:jc w:val="both"/>
              <w:rPr>
                <w:rFonts w:ascii="Times New Roman" w:hAnsi="Times New Roman" w:cs="Times New Roman"/>
                <w:sz w:val="28"/>
                <w:szCs w:val="28"/>
              </w:rPr>
            </w:pPr>
            <w:r w:rsidRPr="000B3C0D">
              <w:rPr>
                <w:rFonts w:ascii="Times New Roman" w:hAnsi="Times New Roman" w:cs="Times New Roman"/>
                <w:sz w:val="28"/>
                <w:szCs w:val="28"/>
              </w:rPr>
              <w:t xml:space="preserve">Проектом </w:t>
            </w:r>
            <w:r w:rsidR="006F1CDB">
              <w:rPr>
                <w:rFonts w:ascii="Times New Roman" w:hAnsi="Times New Roman" w:cs="Times New Roman"/>
                <w:sz w:val="28"/>
                <w:szCs w:val="28"/>
              </w:rPr>
              <w:t xml:space="preserve">на строительство многоквартирного дома рекомендуется </w:t>
            </w:r>
            <w:r w:rsidRPr="000B3C0D">
              <w:rPr>
                <w:rFonts w:ascii="Times New Roman" w:hAnsi="Times New Roman" w:cs="Times New Roman"/>
                <w:sz w:val="28"/>
                <w:szCs w:val="28"/>
              </w:rPr>
              <w:t xml:space="preserve">предусмотреть применение </w:t>
            </w:r>
            <w:r w:rsidR="00DA6631" w:rsidRPr="000B3C0D">
              <w:rPr>
                <w:rFonts w:ascii="Times New Roman" w:hAnsi="Times New Roman" w:cs="Times New Roman"/>
                <w:sz w:val="28"/>
                <w:szCs w:val="28"/>
              </w:rPr>
              <w:t xml:space="preserve">современных </w:t>
            </w:r>
            <w:r w:rsidRPr="000B3C0D">
              <w:rPr>
                <w:rFonts w:ascii="Times New Roman" w:hAnsi="Times New Roman" w:cs="Times New Roman"/>
                <w:sz w:val="28"/>
                <w:szCs w:val="28"/>
              </w:rPr>
              <w:t>сертифицированных строительных и отделочных материалов,</w:t>
            </w:r>
            <w:r w:rsidR="00DA6631" w:rsidRPr="000B3C0D">
              <w:rPr>
                <w:rFonts w:ascii="Times New Roman" w:hAnsi="Times New Roman" w:cs="Times New Roman"/>
                <w:sz w:val="28"/>
                <w:szCs w:val="28"/>
              </w:rPr>
              <w:t xml:space="preserve"> </w:t>
            </w:r>
            <w:r w:rsidRPr="000B3C0D">
              <w:rPr>
                <w:rFonts w:ascii="Times New Roman" w:hAnsi="Times New Roman" w:cs="Times New Roman"/>
                <w:sz w:val="28"/>
                <w:szCs w:val="28"/>
              </w:rPr>
              <w:t>технологическ</w:t>
            </w:r>
            <w:r w:rsidR="00051D08" w:rsidRPr="000B3C0D">
              <w:rPr>
                <w:rFonts w:ascii="Times New Roman" w:hAnsi="Times New Roman" w:cs="Times New Roman"/>
                <w:sz w:val="28"/>
                <w:szCs w:val="28"/>
              </w:rPr>
              <w:t>ого и инженер</w:t>
            </w:r>
            <w:r w:rsidR="00B657D3" w:rsidRPr="000B3C0D">
              <w:rPr>
                <w:rFonts w:ascii="Times New Roman" w:hAnsi="Times New Roman" w:cs="Times New Roman"/>
                <w:sz w:val="28"/>
                <w:szCs w:val="28"/>
              </w:rPr>
              <w:t xml:space="preserve">ного оборудования. </w:t>
            </w:r>
          </w:p>
          <w:p w:rsidR="00583850" w:rsidRPr="000B3C0D" w:rsidRDefault="00901045" w:rsidP="00BF056F">
            <w:pPr>
              <w:jc w:val="both"/>
              <w:rPr>
                <w:rFonts w:ascii="Times New Roman" w:hAnsi="Times New Roman" w:cs="Times New Roman"/>
                <w:sz w:val="28"/>
                <w:szCs w:val="28"/>
              </w:rPr>
            </w:pPr>
            <w:r w:rsidRPr="000B3C0D">
              <w:rPr>
                <w:rFonts w:ascii="Times New Roman" w:hAnsi="Times New Roman" w:cs="Times New Roman"/>
                <w:sz w:val="28"/>
                <w:szCs w:val="28"/>
              </w:rPr>
              <w:t xml:space="preserve">Строительство </w:t>
            </w:r>
            <w:r w:rsidR="00EB67FC">
              <w:rPr>
                <w:rFonts w:ascii="Times New Roman" w:hAnsi="Times New Roman" w:cs="Times New Roman"/>
                <w:sz w:val="28"/>
                <w:szCs w:val="28"/>
              </w:rPr>
              <w:t xml:space="preserve">рекомендуется </w:t>
            </w:r>
            <w:r w:rsidRPr="000B3C0D">
              <w:rPr>
                <w:rFonts w:ascii="Times New Roman" w:hAnsi="Times New Roman" w:cs="Times New Roman"/>
                <w:sz w:val="28"/>
                <w:szCs w:val="28"/>
              </w:rPr>
              <w:t xml:space="preserve">осуществлять с применением материалов и оборудования, обеспечивающих соответствие жилища требованиям проектной документации. </w:t>
            </w:r>
          </w:p>
          <w:p w:rsidR="00583850" w:rsidRPr="000B3C0D" w:rsidRDefault="00583850" w:rsidP="00BF056F">
            <w:pPr>
              <w:jc w:val="both"/>
              <w:rPr>
                <w:rFonts w:ascii="Times New Roman" w:hAnsi="Times New Roman" w:cs="Times New Roman"/>
                <w:sz w:val="28"/>
                <w:szCs w:val="28"/>
              </w:rPr>
            </w:pPr>
            <w:r w:rsidRPr="000B3C0D">
              <w:rPr>
                <w:rFonts w:ascii="Times New Roman" w:hAnsi="Times New Roman" w:cs="Times New Roman"/>
                <w:sz w:val="28"/>
                <w:szCs w:val="28"/>
              </w:rPr>
              <w:t xml:space="preserve">   </w:t>
            </w:r>
            <w:r w:rsidR="00EB67FC">
              <w:rPr>
                <w:rFonts w:ascii="Times New Roman" w:hAnsi="Times New Roman" w:cs="Times New Roman"/>
                <w:sz w:val="28"/>
                <w:szCs w:val="28"/>
              </w:rPr>
              <w:t>Р</w:t>
            </w:r>
            <w:r w:rsidRPr="000B3C0D">
              <w:rPr>
                <w:rFonts w:ascii="Times New Roman" w:hAnsi="Times New Roman" w:cs="Times New Roman"/>
                <w:sz w:val="28"/>
                <w:szCs w:val="28"/>
              </w:rPr>
              <w:t xml:space="preserve">аботы и применяемые строительные материалы в процессе строительства дома, жилые помещения в котором </w:t>
            </w:r>
            <w:r w:rsidRPr="000B3C0D">
              <w:rPr>
                <w:rFonts w:ascii="Times New Roman" w:hAnsi="Times New Roman" w:cs="Times New Roman"/>
                <w:noProof/>
                <w:sz w:val="28"/>
                <w:szCs w:val="28"/>
              </w:rPr>
              <w:drawing>
                <wp:inline distT="0" distB="0" distL="0" distR="0" wp14:anchorId="543C73C1" wp14:editId="2E31A29C">
                  <wp:extent cx="9525" cy="76200"/>
                  <wp:effectExtent l="0" t="0" r="0" b="0"/>
                  <wp:docPr id="101" name="Рисунок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7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525" cy="76200"/>
                          </a:xfrm>
                          <a:prstGeom prst="rect">
                            <a:avLst/>
                          </a:prstGeom>
                          <a:noFill/>
                          <a:ln>
                            <a:noFill/>
                          </a:ln>
                        </pic:spPr>
                      </pic:pic>
                    </a:graphicData>
                  </a:graphic>
                </wp:inline>
              </w:drawing>
            </w:r>
            <w:r w:rsidRPr="000B3C0D">
              <w:rPr>
                <w:rFonts w:ascii="Times New Roman" w:hAnsi="Times New Roman" w:cs="Times New Roman"/>
                <w:sz w:val="28"/>
                <w:szCs w:val="28"/>
              </w:rPr>
              <w:t xml:space="preserve">приобретаются в соответствии с муниципальным контрактом в целях </w:t>
            </w:r>
            <w:r w:rsidRPr="000B3C0D">
              <w:rPr>
                <w:rFonts w:ascii="Times New Roman" w:hAnsi="Times New Roman" w:cs="Times New Roman"/>
                <w:noProof/>
                <w:sz w:val="28"/>
                <w:szCs w:val="28"/>
              </w:rPr>
              <w:drawing>
                <wp:inline distT="0" distB="0" distL="0" distR="0" wp14:anchorId="4137F8F0" wp14:editId="1B55E6DB">
                  <wp:extent cx="9525" cy="9525"/>
                  <wp:effectExtent l="0" t="0" r="0" b="0"/>
                  <wp:docPr id="100" name="Рисунок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0B3C0D">
              <w:rPr>
                <w:rFonts w:ascii="Times New Roman" w:hAnsi="Times New Roman" w:cs="Times New Roman"/>
                <w:sz w:val="28"/>
                <w:szCs w:val="28"/>
              </w:rPr>
              <w:t xml:space="preserve">переселения граждан из аварийного жилищного фонда, а также </w:t>
            </w:r>
            <w:r w:rsidR="00EB67FC" w:rsidRPr="000B3C0D">
              <w:rPr>
                <w:rFonts w:ascii="Times New Roman" w:hAnsi="Times New Roman" w:cs="Times New Roman"/>
                <w:sz w:val="28"/>
                <w:szCs w:val="28"/>
              </w:rPr>
              <w:t>результат</w:t>
            </w:r>
            <w:r w:rsidR="00EB67FC">
              <w:rPr>
                <w:rFonts w:ascii="Times New Roman" w:hAnsi="Times New Roman" w:cs="Times New Roman"/>
                <w:sz w:val="28"/>
                <w:szCs w:val="28"/>
              </w:rPr>
              <w:t>ы</w:t>
            </w:r>
            <w:r w:rsidR="00EB67FC" w:rsidRPr="000B3C0D">
              <w:rPr>
                <w:rFonts w:ascii="Times New Roman" w:hAnsi="Times New Roman" w:cs="Times New Roman"/>
                <w:sz w:val="28"/>
                <w:szCs w:val="28"/>
              </w:rPr>
              <w:t xml:space="preserve"> </w:t>
            </w:r>
            <w:r w:rsidRPr="000B3C0D">
              <w:rPr>
                <w:rFonts w:ascii="Times New Roman" w:hAnsi="Times New Roman" w:cs="Times New Roman"/>
                <w:sz w:val="28"/>
                <w:szCs w:val="28"/>
              </w:rPr>
              <w:t xml:space="preserve">таких работ </w:t>
            </w:r>
            <w:r w:rsidR="00EB67FC">
              <w:rPr>
                <w:rFonts w:ascii="Times New Roman" w:hAnsi="Times New Roman" w:cs="Times New Roman"/>
                <w:sz w:val="28"/>
                <w:szCs w:val="28"/>
              </w:rPr>
              <w:t xml:space="preserve">рекомендуется выполнять в соответствии с </w:t>
            </w:r>
            <w:r w:rsidRPr="000B3C0D">
              <w:rPr>
                <w:rFonts w:ascii="Times New Roman" w:hAnsi="Times New Roman" w:cs="Times New Roman"/>
                <w:sz w:val="28"/>
                <w:szCs w:val="28"/>
              </w:rPr>
              <w:t>требованиям</w:t>
            </w:r>
            <w:r w:rsidR="00EB67FC">
              <w:rPr>
                <w:rFonts w:ascii="Times New Roman" w:hAnsi="Times New Roman" w:cs="Times New Roman"/>
                <w:sz w:val="28"/>
                <w:szCs w:val="28"/>
              </w:rPr>
              <w:t>и</w:t>
            </w:r>
            <w:r w:rsidRPr="000B3C0D">
              <w:rPr>
                <w:rFonts w:ascii="Times New Roman" w:hAnsi="Times New Roman" w:cs="Times New Roman"/>
                <w:sz w:val="28"/>
                <w:szCs w:val="28"/>
              </w:rPr>
              <w:t xml:space="preserve"> технических регламентов, требованиям</w:t>
            </w:r>
            <w:r w:rsidR="00EB67FC">
              <w:rPr>
                <w:rFonts w:ascii="Times New Roman" w:hAnsi="Times New Roman" w:cs="Times New Roman"/>
                <w:sz w:val="28"/>
                <w:szCs w:val="28"/>
              </w:rPr>
              <w:t>и</w:t>
            </w:r>
            <w:r w:rsidRPr="000B3C0D">
              <w:rPr>
                <w:rFonts w:ascii="Times New Roman" w:hAnsi="Times New Roman" w:cs="Times New Roman"/>
                <w:sz w:val="28"/>
                <w:szCs w:val="28"/>
              </w:rPr>
              <w:t xml:space="preserve"> энергетической эффективности и требованиям</w:t>
            </w:r>
            <w:r w:rsidR="00EB67FC">
              <w:rPr>
                <w:rFonts w:ascii="Times New Roman" w:hAnsi="Times New Roman" w:cs="Times New Roman"/>
                <w:sz w:val="28"/>
                <w:szCs w:val="28"/>
              </w:rPr>
              <w:t>и</w:t>
            </w:r>
            <w:r w:rsidRPr="000B3C0D">
              <w:rPr>
                <w:rFonts w:ascii="Times New Roman" w:hAnsi="Times New Roman" w:cs="Times New Roman"/>
                <w:sz w:val="28"/>
                <w:szCs w:val="28"/>
              </w:rPr>
              <w:t xml:space="preserve"> </w:t>
            </w:r>
            <w:r w:rsidRPr="000B3C0D">
              <w:rPr>
                <w:rFonts w:ascii="Times New Roman" w:hAnsi="Times New Roman" w:cs="Times New Roman"/>
                <w:noProof/>
                <w:sz w:val="28"/>
                <w:szCs w:val="28"/>
              </w:rPr>
              <w:drawing>
                <wp:inline distT="0" distB="0" distL="0" distR="0" wp14:anchorId="498626F7" wp14:editId="3A91AF8B">
                  <wp:extent cx="9525" cy="9525"/>
                  <wp:effectExtent l="0" t="0" r="0" b="0"/>
                  <wp:docPr id="99" name="Рисунок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0B3C0D">
              <w:rPr>
                <w:rFonts w:ascii="Times New Roman" w:hAnsi="Times New Roman" w:cs="Times New Roman"/>
                <w:sz w:val="28"/>
                <w:szCs w:val="28"/>
              </w:rPr>
              <w:t xml:space="preserve">оснащенности объекта капитального строительства приборами учета </w:t>
            </w:r>
            <w:r w:rsidRPr="000B3C0D">
              <w:rPr>
                <w:rFonts w:ascii="Times New Roman" w:hAnsi="Times New Roman" w:cs="Times New Roman"/>
                <w:noProof/>
                <w:sz w:val="28"/>
                <w:szCs w:val="28"/>
              </w:rPr>
              <w:drawing>
                <wp:inline distT="0" distB="0" distL="0" distR="0" wp14:anchorId="02082ADC" wp14:editId="0E60F8B7">
                  <wp:extent cx="9525" cy="9525"/>
                  <wp:effectExtent l="0" t="0" r="0" b="0"/>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0B3C0D">
              <w:rPr>
                <w:rFonts w:ascii="Times New Roman" w:hAnsi="Times New Roman" w:cs="Times New Roman"/>
                <w:sz w:val="28"/>
                <w:szCs w:val="28"/>
              </w:rPr>
              <w:t>используемых энергетических ресурсов.</w:t>
            </w:r>
          </w:p>
        </w:tc>
      </w:tr>
      <w:tr w:rsidR="0073708F" w:rsidRPr="000B3C0D" w:rsidTr="00834C8D">
        <w:tc>
          <w:tcPr>
            <w:tcW w:w="540" w:type="dxa"/>
          </w:tcPr>
          <w:p w:rsidR="0073708F" w:rsidRPr="000B3C0D" w:rsidRDefault="0073708F" w:rsidP="00834C8D">
            <w:pPr>
              <w:rPr>
                <w:rFonts w:ascii="Times New Roman" w:hAnsi="Times New Roman" w:cs="Times New Roman"/>
                <w:sz w:val="28"/>
                <w:szCs w:val="28"/>
              </w:rPr>
            </w:pPr>
            <w:r w:rsidRPr="000B3C0D">
              <w:rPr>
                <w:rFonts w:ascii="Times New Roman" w:hAnsi="Times New Roman" w:cs="Times New Roman"/>
                <w:sz w:val="28"/>
                <w:szCs w:val="28"/>
              </w:rPr>
              <w:t>5</w:t>
            </w:r>
          </w:p>
        </w:tc>
        <w:tc>
          <w:tcPr>
            <w:tcW w:w="2465" w:type="dxa"/>
          </w:tcPr>
          <w:p w:rsidR="0073708F" w:rsidRPr="000B3C0D" w:rsidRDefault="00EB67FC">
            <w:pPr>
              <w:rPr>
                <w:rFonts w:ascii="Times New Roman" w:hAnsi="Times New Roman" w:cs="Times New Roman"/>
                <w:sz w:val="28"/>
                <w:szCs w:val="28"/>
              </w:rPr>
            </w:pPr>
            <w:r>
              <w:rPr>
                <w:rFonts w:ascii="Times New Roman" w:hAnsi="Times New Roman" w:cs="Times New Roman"/>
                <w:sz w:val="28"/>
                <w:szCs w:val="28"/>
              </w:rPr>
              <w:t>Э</w:t>
            </w:r>
            <w:r w:rsidR="0073708F" w:rsidRPr="000B3C0D">
              <w:rPr>
                <w:rFonts w:ascii="Times New Roman" w:hAnsi="Times New Roman" w:cs="Times New Roman"/>
                <w:sz w:val="28"/>
                <w:szCs w:val="28"/>
              </w:rPr>
              <w:t>нергоэффективност</w:t>
            </w:r>
            <w:r>
              <w:rPr>
                <w:rFonts w:ascii="Times New Roman" w:hAnsi="Times New Roman" w:cs="Times New Roman"/>
                <w:sz w:val="28"/>
                <w:szCs w:val="28"/>
              </w:rPr>
              <w:t xml:space="preserve">ь </w:t>
            </w:r>
            <w:r w:rsidR="003A0CE4" w:rsidRPr="000B3C0D">
              <w:rPr>
                <w:rFonts w:ascii="Times New Roman" w:hAnsi="Times New Roman" w:cs="Times New Roman"/>
                <w:sz w:val="28"/>
                <w:szCs w:val="28"/>
              </w:rPr>
              <w:t>дома</w:t>
            </w:r>
          </w:p>
        </w:tc>
        <w:tc>
          <w:tcPr>
            <w:tcW w:w="6566" w:type="dxa"/>
          </w:tcPr>
          <w:p w:rsidR="0073708F" w:rsidRPr="000B3C0D" w:rsidRDefault="00EB67FC" w:rsidP="00BF056F">
            <w:pPr>
              <w:jc w:val="both"/>
              <w:rPr>
                <w:rFonts w:ascii="Times New Roman" w:hAnsi="Times New Roman" w:cs="Times New Roman"/>
                <w:sz w:val="28"/>
                <w:szCs w:val="28"/>
              </w:rPr>
            </w:pPr>
            <w:r>
              <w:rPr>
                <w:rFonts w:ascii="Times New Roman" w:hAnsi="Times New Roman" w:cs="Times New Roman"/>
                <w:sz w:val="28"/>
                <w:szCs w:val="28"/>
              </w:rPr>
              <w:t>Рекомендуется п</w:t>
            </w:r>
            <w:r w:rsidR="0073708F" w:rsidRPr="000B3C0D">
              <w:rPr>
                <w:rFonts w:ascii="Times New Roman" w:hAnsi="Times New Roman" w:cs="Times New Roman"/>
                <w:sz w:val="28"/>
                <w:szCs w:val="28"/>
              </w:rPr>
              <w:t>редусматривать класс энергетической эффективности</w:t>
            </w:r>
            <w:r w:rsidR="00802CA0" w:rsidRPr="000B3C0D">
              <w:rPr>
                <w:rFonts w:ascii="Times New Roman" w:hAnsi="Times New Roman" w:cs="Times New Roman"/>
                <w:sz w:val="28"/>
                <w:szCs w:val="28"/>
              </w:rPr>
              <w:t xml:space="preserve"> дома</w:t>
            </w:r>
            <w:r w:rsidR="0073708F" w:rsidRPr="000B3C0D">
              <w:rPr>
                <w:rFonts w:ascii="Times New Roman" w:hAnsi="Times New Roman" w:cs="Times New Roman"/>
                <w:sz w:val="28"/>
                <w:szCs w:val="28"/>
              </w:rPr>
              <w:t xml:space="preserve"> не ниже «В»</w:t>
            </w:r>
            <w:r w:rsidR="00144668" w:rsidRPr="000B3C0D">
              <w:rPr>
                <w:rFonts w:ascii="Times New Roman" w:hAnsi="Times New Roman" w:cs="Times New Roman"/>
                <w:sz w:val="28"/>
                <w:szCs w:val="28"/>
              </w:rPr>
              <w:t xml:space="preserve"> согласно Правилам определения класса энергетической эффективности, утвержденных приказом Министерства строительства и жилищно-коммунального хозяйства от 06 июня 2016 г</w:t>
            </w:r>
            <w:r w:rsidR="00BF056F">
              <w:rPr>
                <w:rFonts w:ascii="Times New Roman" w:hAnsi="Times New Roman" w:cs="Times New Roman"/>
                <w:sz w:val="28"/>
                <w:szCs w:val="28"/>
              </w:rPr>
              <w:t>ода</w:t>
            </w:r>
            <w:r w:rsidR="00144668" w:rsidRPr="000B3C0D">
              <w:rPr>
                <w:rFonts w:ascii="Times New Roman" w:hAnsi="Times New Roman" w:cs="Times New Roman"/>
                <w:sz w:val="28"/>
                <w:szCs w:val="28"/>
              </w:rPr>
              <w:t xml:space="preserve"> №399/пр.</w:t>
            </w:r>
          </w:p>
          <w:p w:rsidR="0073708F" w:rsidRPr="000B3C0D" w:rsidRDefault="000B3C0D" w:rsidP="00BF056F">
            <w:pPr>
              <w:jc w:val="both"/>
              <w:rPr>
                <w:rFonts w:ascii="Times New Roman" w:hAnsi="Times New Roman" w:cs="Times New Roman"/>
                <w:sz w:val="28"/>
                <w:szCs w:val="28"/>
              </w:rPr>
            </w:pPr>
            <w:r>
              <w:rPr>
                <w:rFonts w:ascii="Times New Roman" w:hAnsi="Times New Roman" w:cs="Times New Roman"/>
                <w:sz w:val="28"/>
                <w:szCs w:val="28"/>
              </w:rPr>
              <w:t>Рекомендуется п</w:t>
            </w:r>
            <w:r w:rsidR="0073708F" w:rsidRPr="000B3C0D">
              <w:rPr>
                <w:rFonts w:ascii="Times New Roman" w:hAnsi="Times New Roman" w:cs="Times New Roman"/>
                <w:sz w:val="28"/>
                <w:szCs w:val="28"/>
              </w:rPr>
              <w:t>р</w:t>
            </w:r>
            <w:r w:rsidR="00240B3F" w:rsidRPr="000B3C0D">
              <w:rPr>
                <w:rFonts w:ascii="Times New Roman" w:hAnsi="Times New Roman" w:cs="Times New Roman"/>
                <w:sz w:val="28"/>
                <w:szCs w:val="28"/>
              </w:rPr>
              <w:t>едусм</w:t>
            </w:r>
            <w:r>
              <w:rPr>
                <w:rFonts w:ascii="Times New Roman" w:hAnsi="Times New Roman" w:cs="Times New Roman"/>
                <w:sz w:val="28"/>
                <w:szCs w:val="28"/>
              </w:rPr>
              <w:t>атрива</w:t>
            </w:r>
            <w:r w:rsidR="00240B3F" w:rsidRPr="000B3C0D">
              <w:rPr>
                <w:rFonts w:ascii="Times New Roman" w:hAnsi="Times New Roman" w:cs="Times New Roman"/>
                <w:sz w:val="28"/>
                <w:szCs w:val="28"/>
              </w:rPr>
              <w:t>ть следующие мероприятия, направленные на повышение энергоэффективности</w:t>
            </w:r>
            <w:r w:rsidR="003020EB" w:rsidRPr="000B3C0D">
              <w:rPr>
                <w:rFonts w:ascii="Times New Roman" w:hAnsi="Times New Roman" w:cs="Times New Roman"/>
                <w:sz w:val="28"/>
                <w:szCs w:val="28"/>
              </w:rPr>
              <w:t xml:space="preserve"> дома</w:t>
            </w:r>
            <w:r w:rsidR="0073708F" w:rsidRPr="000B3C0D">
              <w:rPr>
                <w:rFonts w:ascii="Times New Roman" w:hAnsi="Times New Roman" w:cs="Times New Roman"/>
                <w:sz w:val="28"/>
                <w:szCs w:val="28"/>
              </w:rPr>
              <w:t>:</w:t>
            </w:r>
          </w:p>
          <w:p w:rsidR="0073708F" w:rsidRPr="000B3C0D" w:rsidRDefault="0073708F" w:rsidP="00BF056F">
            <w:pPr>
              <w:jc w:val="both"/>
              <w:rPr>
                <w:rFonts w:ascii="Times New Roman" w:hAnsi="Times New Roman" w:cs="Times New Roman"/>
                <w:sz w:val="28"/>
                <w:szCs w:val="28"/>
              </w:rPr>
            </w:pPr>
            <w:r w:rsidRPr="000B3C0D">
              <w:rPr>
                <w:rFonts w:ascii="Times New Roman" w:hAnsi="Times New Roman" w:cs="Times New Roman"/>
                <w:sz w:val="28"/>
                <w:szCs w:val="28"/>
              </w:rPr>
              <w:t xml:space="preserve">   – </w:t>
            </w:r>
            <w:r w:rsidR="00270328" w:rsidRPr="000B3C0D">
              <w:rPr>
                <w:rFonts w:ascii="Times New Roman" w:hAnsi="Times New Roman" w:cs="Times New Roman"/>
                <w:sz w:val="28"/>
                <w:szCs w:val="28"/>
              </w:rPr>
              <w:t>предъявлять</w:t>
            </w:r>
            <w:r w:rsidR="002B4768" w:rsidRPr="000B3C0D">
              <w:rPr>
                <w:rFonts w:ascii="Times New Roman" w:hAnsi="Times New Roman" w:cs="Times New Roman"/>
                <w:sz w:val="28"/>
                <w:szCs w:val="28"/>
              </w:rPr>
              <w:t xml:space="preserve"> к оконным блокам в квартирах и в помещениях общего пользования</w:t>
            </w:r>
            <w:r w:rsidR="008B571F">
              <w:rPr>
                <w:rFonts w:ascii="Times New Roman" w:hAnsi="Times New Roman" w:cs="Times New Roman"/>
                <w:sz w:val="28"/>
                <w:szCs w:val="28"/>
              </w:rPr>
              <w:t xml:space="preserve"> </w:t>
            </w:r>
            <w:r w:rsidR="00270328" w:rsidRPr="000B3C0D">
              <w:rPr>
                <w:rFonts w:ascii="Times New Roman" w:hAnsi="Times New Roman" w:cs="Times New Roman"/>
                <w:sz w:val="28"/>
                <w:szCs w:val="28"/>
              </w:rPr>
              <w:t>дополнительные требования</w:t>
            </w:r>
            <w:r w:rsidR="002B4768" w:rsidRPr="000B3C0D">
              <w:rPr>
                <w:rFonts w:ascii="Times New Roman" w:hAnsi="Times New Roman" w:cs="Times New Roman"/>
                <w:sz w:val="28"/>
                <w:szCs w:val="28"/>
              </w:rPr>
              <w:t xml:space="preserve"> указанные выше</w:t>
            </w:r>
            <w:r w:rsidRPr="000B3C0D">
              <w:rPr>
                <w:rFonts w:ascii="Times New Roman" w:hAnsi="Times New Roman" w:cs="Times New Roman"/>
                <w:sz w:val="28"/>
                <w:szCs w:val="28"/>
              </w:rPr>
              <w:t>;</w:t>
            </w:r>
          </w:p>
          <w:p w:rsidR="004B58EF" w:rsidRPr="000B3C0D" w:rsidRDefault="0073708F" w:rsidP="00BF056F">
            <w:pPr>
              <w:jc w:val="both"/>
              <w:rPr>
                <w:rFonts w:ascii="Times New Roman" w:hAnsi="Times New Roman" w:cs="Times New Roman"/>
                <w:sz w:val="28"/>
                <w:szCs w:val="28"/>
              </w:rPr>
            </w:pPr>
            <w:r w:rsidRPr="000B3C0D">
              <w:rPr>
                <w:rFonts w:ascii="Times New Roman" w:hAnsi="Times New Roman" w:cs="Times New Roman"/>
                <w:sz w:val="28"/>
                <w:szCs w:val="28"/>
              </w:rPr>
              <w:t xml:space="preserve">   –</w:t>
            </w:r>
            <w:r w:rsidR="006F1CDB">
              <w:rPr>
                <w:rFonts w:ascii="Times New Roman" w:hAnsi="Times New Roman" w:cs="Times New Roman"/>
                <w:sz w:val="28"/>
                <w:szCs w:val="28"/>
              </w:rPr>
              <w:t xml:space="preserve"> производить установку</w:t>
            </w:r>
            <w:r w:rsidR="008B571F">
              <w:rPr>
                <w:rFonts w:ascii="Times New Roman" w:hAnsi="Times New Roman" w:cs="Times New Roman"/>
                <w:sz w:val="28"/>
                <w:szCs w:val="28"/>
              </w:rPr>
              <w:t xml:space="preserve"> </w:t>
            </w:r>
            <w:r w:rsidRPr="000B3C0D">
              <w:rPr>
                <w:rFonts w:ascii="Times New Roman" w:hAnsi="Times New Roman" w:cs="Times New Roman"/>
                <w:sz w:val="28"/>
                <w:szCs w:val="28"/>
              </w:rPr>
              <w:t>в помещениях общего пользования</w:t>
            </w:r>
            <w:r w:rsidR="001F3FCF" w:rsidRPr="000B3C0D">
              <w:rPr>
                <w:rFonts w:ascii="Times New Roman" w:hAnsi="Times New Roman" w:cs="Times New Roman"/>
                <w:sz w:val="28"/>
                <w:szCs w:val="28"/>
              </w:rPr>
              <w:t>, лестничных клетках, перед входом в подъезды</w:t>
            </w:r>
            <w:r w:rsidR="008B571F">
              <w:rPr>
                <w:rFonts w:ascii="Times New Roman" w:hAnsi="Times New Roman" w:cs="Times New Roman"/>
                <w:sz w:val="28"/>
                <w:szCs w:val="28"/>
              </w:rPr>
              <w:t xml:space="preserve"> </w:t>
            </w:r>
            <w:r w:rsidR="001F3FCF" w:rsidRPr="000B3C0D">
              <w:rPr>
                <w:rFonts w:ascii="Times New Roman" w:hAnsi="Times New Roman" w:cs="Times New Roman"/>
                <w:sz w:val="28"/>
                <w:szCs w:val="28"/>
              </w:rPr>
              <w:t>светодиодны</w:t>
            </w:r>
            <w:r w:rsidR="006F1CDB">
              <w:rPr>
                <w:rFonts w:ascii="Times New Roman" w:hAnsi="Times New Roman" w:cs="Times New Roman"/>
                <w:sz w:val="28"/>
                <w:szCs w:val="28"/>
              </w:rPr>
              <w:t>х</w:t>
            </w:r>
            <w:r w:rsidR="008B571F">
              <w:rPr>
                <w:rFonts w:ascii="Times New Roman" w:hAnsi="Times New Roman" w:cs="Times New Roman"/>
                <w:sz w:val="28"/>
                <w:szCs w:val="28"/>
              </w:rPr>
              <w:t xml:space="preserve"> </w:t>
            </w:r>
            <w:r w:rsidRPr="000B3C0D">
              <w:rPr>
                <w:rFonts w:ascii="Times New Roman" w:hAnsi="Times New Roman" w:cs="Times New Roman"/>
                <w:sz w:val="28"/>
                <w:szCs w:val="28"/>
              </w:rPr>
              <w:t>светильник</w:t>
            </w:r>
            <w:r w:rsidR="006F1CDB">
              <w:rPr>
                <w:rFonts w:ascii="Times New Roman" w:hAnsi="Times New Roman" w:cs="Times New Roman"/>
                <w:sz w:val="28"/>
                <w:szCs w:val="28"/>
              </w:rPr>
              <w:t>ов</w:t>
            </w:r>
            <w:r w:rsidRPr="000B3C0D">
              <w:rPr>
                <w:rFonts w:ascii="Times New Roman" w:hAnsi="Times New Roman" w:cs="Times New Roman"/>
                <w:sz w:val="28"/>
                <w:szCs w:val="28"/>
              </w:rPr>
              <w:t xml:space="preserve"> с датчиками движения и освещенности;</w:t>
            </w:r>
          </w:p>
          <w:p w:rsidR="000D2EAC" w:rsidRPr="000B3C0D" w:rsidRDefault="000D2EAC" w:rsidP="00BF056F">
            <w:pPr>
              <w:jc w:val="both"/>
              <w:rPr>
                <w:rFonts w:ascii="Times New Roman" w:hAnsi="Times New Roman" w:cs="Times New Roman"/>
                <w:sz w:val="28"/>
                <w:szCs w:val="28"/>
              </w:rPr>
            </w:pPr>
            <w:r w:rsidRPr="000B3C0D">
              <w:rPr>
                <w:rFonts w:ascii="Times New Roman" w:hAnsi="Times New Roman" w:cs="Times New Roman"/>
                <w:sz w:val="28"/>
                <w:szCs w:val="28"/>
              </w:rPr>
              <w:t xml:space="preserve">   – </w:t>
            </w:r>
            <w:r w:rsidR="006F1CDB">
              <w:rPr>
                <w:rFonts w:ascii="Times New Roman" w:hAnsi="Times New Roman" w:cs="Times New Roman"/>
                <w:sz w:val="28"/>
                <w:szCs w:val="28"/>
              </w:rPr>
              <w:t>проводить</w:t>
            </w:r>
            <w:r w:rsidR="00D52FC0" w:rsidRPr="000B3C0D">
              <w:rPr>
                <w:rFonts w:ascii="Times New Roman" w:hAnsi="Times New Roman" w:cs="Times New Roman"/>
                <w:sz w:val="28"/>
                <w:szCs w:val="28"/>
              </w:rPr>
              <w:t xml:space="preserve"> освещени</w:t>
            </w:r>
            <w:r w:rsidR="006F1CDB">
              <w:rPr>
                <w:rFonts w:ascii="Times New Roman" w:hAnsi="Times New Roman" w:cs="Times New Roman"/>
                <w:sz w:val="28"/>
                <w:szCs w:val="28"/>
              </w:rPr>
              <w:t>е</w:t>
            </w:r>
            <w:r w:rsidR="00EB67FC">
              <w:rPr>
                <w:rFonts w:ascii="Times New Roman" w:hAnsi="Times New Roman" w:cs="Times New Roman"/>
                <w:sz w:val="28"/>
                <w:szCs w:val="28"/>
              </w:rPr>
              <w:t xml:space="preserve"> </w:t>
            </w:r>
            <w:r w:rsidRPr="000B3C0D">
              <w:rPr>
                <w:rFonts w:ascii="Times New Roman" w:hAnsi="Times New Roman" w:cs="Times New Roman"/>
                <w:sz w:val="28"/>
                <w:szCs w:val="28"/>
              </w:rPr>
              <w:t>придомовой территории с использованием светодиодных светильников и датчиков освещенности;</w:t>
            </w:r>
          </w:p>
          <w:p w:rsidR="0073708F" w:rsidRPr="000B3C0D" w:rsidRDefault="0073708F" w:rsidP="00BF056F">
            <w:pPr>
              <w:jc w:val="both"/>
              <w:rPr>
                <w:rFonts w:ascii="Times New Roman" w:hAnsi="Times New Roman" w:cs="Times New Roman"/>
                <w:sz w:val="28"/>
                <w:szCs w:val="28"/>
              </w:rPr>
            </w:pPr>
            <w:r w:rsidRPr="000B3C0D">
              <w:rPr>
                <w:rFonts w:ascii="Times New Roman" w:hAnsi="Times New Roman" w:cs="Times New Roman"/>
                <w:sz w:val="28"/>
                <w:szCs w:val="28"/>
              </w:rPr>
              <w:t xml:space="preserve">   –</w:t>
            </w:r>
            <w:r w:rsidR="00BF056F">
              <w:rPr>
                <w:rFonts w:ascii="Times New Roman" w:hAnsi="Times New Roman" w:cs="Times New Roman"/>
                <w:sz w:val="28"/>
                <w:szCs w:val="28"/>
              </w:rPr>
              <w:t xml:space="preserve"> </w:t>
            </w:r>
            <w:r w:rsidR="006F1CDB">
              <w:rPr>
                <w:rFonts w:ascii="Times New Roman" w:hAnsi="Times New Roman" w:cs="Times New Roman"/>
                <w:sz w:val="28"/>
                <w:szCs w:val="28"/>
              </w:rPr>
              <w:t xml:space="preserve">выполнять </w:t>
            </w:r>
            <w:r w:rsidRPr="000B3C0D">
              <w:rPr>
                <w:rFonts w:ascii="Times New Roman" w:hAnsi="Times New Roman" w:cs="Times New Roman"/>
                <w:sz w:val="28"/>
                <w:szCs w:val="28"/>
              </w:rPr>
              <w:t>теплоизоляци</w:t>
            </w:r>
            <w:r w:rsidR="00D52FC0" w:rsidRPr="000B3C0D">
              <w:rPr>
                <w:rFonts w:ascii="Times New Roman" w:hAnsi="Times New Roman" w:cs="Times New Roman"/>
                <w:sz w:val="28"/>
                <w:szCs w:val="28"/>
              </w:rPr>
              <w:t>ю</w:t>
            </w:r>
            <w:r w:rsidR="00974184" w:rsidRPr="000B3C0D">
              <w:rPr>
                <w:rFonts w:ascii="Times New Roman" w:hAnsi="Times New Roman" w:cs="Times New Roman"/>
                <w:sz w:val="28"/>
                <w:szCs w:val="28"/>
              </w:rPr>
              <w:t xml:space="preserve"> подвального (цокольного) и</w:t>
            </w:r>
            <w:r w:rsidRPr="000B3C0D">
              <w:rPr>
                <w:rFonts w:ascii="Times New Roman" w:hAnsi="Times New Roman" w:cs="Times New Roman"/>
                <w:sz w:val="28"/>
                <w:szCs w:val="28"/>
              </w:rPr>
              <w:t xml:space="preserve"> чердачного перекрытий</w:t>
            </w:r>
            <w:r w:rsidR="002A38A0" w:rsidRPr="000B3C0D">
              <w:rPr>
                <w:rFonts w:ascii="Times New Roman" w:hAnsi="Times New Roman" w:cs="Times New Roman"/>
                <w:sz w:val="28"/>
                <w:szCs w:val="28"/>
              </w:rPr>
              <w:t xml:space="preserve"> (в соответствии с проектной документацией)</w:t>
            </w:r>
            <w:r w:rsidRPr="000B3C0D">
              <w:rPr>
                <w:rFonts w:ascii="Times New Roman" w:hAnsi="Times New Roman" w:cs="Times New Roman"/>
                <w:sz w:val="28"/>
                <w:szCs w:val="28"/>
              </w:rPr>
              <w:t>;</w:t>
            </w:r>
          </w:p>
          <w:p w:rsidR="0073708F" w:rsidRPr="000B3C0D" w:rsidRDefault="0073708F" w:rsidP="00BF056F">
            <w:pPr>
              <w:jc w:val="both"/>
              <w:rPr>
                <w:rFonts w:ascii="Times New Roman" w:hAnsi="Times New Roman" w:cs="Times New Roman"/>
                <w:sz w:val="28"/>
                <w:szCs w:val="28"/>
              </w:rPr>
            </w:pPr>
            <w:r w:rsidRPr="000B3C0D">
              <w:rPr>
                <w:rFonts w:ascii="Times New Roman" w:hAnsi="Times New Roman" w:cs="Times New Roman"/>
                <w:sz w:val="28"/>
                <w:szCs w:val="28"/>
              </w:rPr>
              <w:t xml:space="preserve">   –</w:t>
            </w:r>
            <w:r w:rsidR="00BF056F">
              <w:rPr>
                <w:rFonts w:ascii="Times New Roman" w:hAnsi="Times New Roman" w:cs="Times New Roman"/>
                <w:sz w:val="28"/>
                <w:szCs w:val="28"/>
              </w:rPr>
              <w:t xml:space="preserve"> </w:t>
            </w:r>
            <w:r w:rsidR="006F1CDB">
              <w:rPr>
                <w:rFonts w:ascii="Times New Roman" w:hAnsi="Times New Roman" w:cs="Times New Roman"/>
                <w:sz w:val="28"/>
                <w:szCs w:val="28"/>
              </w:rPr>
              <w:t xml:space="preserve">проводить </w:t>
            </w:r>
            <w:r w:rsidRPr="000B3C0D">
              <w:rPr>
                <w:rFonts w:ascii="Times New Roman" w:hAnsi="Times New Roman" w:cs="Times New Roman"/>
                <w:sz w:val="28"/>
                <w:szCs w:val="28"/>
              </w:rPr>
              <w:t>устан</w:t>
            </w:r>
            <w:r w:rsidR="00D52FC0" w:rsidRPr="000B3C0D">
              <w:rPr>
                <w:rFonts w:ascii="Times New Roman" w:hAnsi="Times New Roman" w:cs="Times New Roman"/>
                <w:sz w:val="28"/>
                <w:szCs w:val="28"/>
              </w:rPr>
              <w:t>овку</w:t>
            </w:r>
            <w:r w:rsidRPr="000B3C0D">
              <w:rPr>
                <w:rFonts w:ascii="Times New Roman" w:hAnsi="Times New Roman" w:cs="Times New Roman"/>
                <w:sz w:val="28"/>
                <w:szCs w:val="28"/>
              </w:rPr>
              <w:t xml:space="preserve"> прибор</w:t>
            </w:r>
            <w:r w:rsidR="00D52FC0" w:rsidRPr="000B3C0D">
              <w:rPr>
                <w:rFonts w:ascii="Times New Roman" w:hAnsi="Times New Roman" w:cs="Times New Roman"/>
                <w:sz w:val="28"/>
                <w:szCs w:val="28"/>
              </w:rPr>
              <w:t>ов</w:t>
            </w:r>
            <w:r w:rsidRPr="000B3C0D">
              <w:rPr>
                <w:rFonts w:ascii="Times New Roman" w:hAnsi="Times New Roman" w:cs="Times New Roman"/>
                <w:sz w:val="28"/>
                <w:szCs w:val="28"/>
              </w:rPr>
              <w:t xml:space="preserve"> учета</w:t>
            </w:r>
            <w:r w:rsidR="00EB67FC">
              <w:rPr>
                <w:rFonts w:ascii="Times New Roman" w:hAnsi="Times New Roman" w:cs="Times New Roman"/>
                <w:sz w:val="28"/>
                <w:szCs w:val="28"/>
              </w:rPr>
              <w:t xml:space="preserve"> </w:t>
            </w:r>
            <w:r w:rsidR="00D51E3F" w:rsidRPr="000B3C0D">
              <w:rPr>
                <w:rFonts w:ascii="Times New Roman" w:hAnsi="Times New Roman" w:cs="Times New Roman"/>
                <w:sz w:val="28"/>
                <w:szCs w:val="28"/>
              </w:rPr>
              <w:t xml:space="preserve">горячего и </w:t>
            </w:r>
            <w:r w:rsidR="00D51E3F" w:rsidRPr="000B3C0D">
              <w:rPr>
                <w:rFonts w:ascii="Times New Roman" w:hAnsi="Times New Roman" w:cs="Times New Roman"/>
                <w:sz w:val="28"/>
                <w:szCs w:val="28"/>
              </w:rPr>
              <w:lastRenderedPageBreak/>
              <w:t>холодного водоснабжения, электроэнергии</w:t>
            </w:r>
            <w:r w:rsidR="005F01F7" w:rsidRPr="000B3C0D">
              <w:rPr>
                <w:rFonts w:ascii="Times New Roman" w:hAnsi="Times New Roman" w:cs="Times New Roman"/>
                <w:sz w:val="28"/>
                <w:szCs w:val="28"/>
              </w:rPr>
              <w:t>, газа</w:t>
            </w:r>
            <w:r w:rsidR="00D51E3F" w:rsidRPr="000B3C0D">
              <w:rPr>
                <w:rFonts w:ascii="Times New Roman" w:hAnsi="Times New Roman" w:cs="Times New Roman"/>
                <w:sz w:val="28"/>
                <w:szCs w:val="28"/>
              </w:rPr>
              <w:t xml:space="preserve"> и другие, предусмотренные в проектной документации</w:t>
            </w:r>
            <w:r w:rsidRPr="000B3C0D">
              <w:rPr>
                <w:rFonts w:ascii="Times New Roman" w:hAnsi="Times New Roman" w:cs="Times New Roman"/>
                <w:sz w:val="28"/>
                <w:szCs w:val="28"/>
              </w:rPr>
              <w:t>;</w:t>
            </w:r>
          </w:p>
          <w:p w:rsidR="00ED1AB0" w:rsidRPr="000B3C0D" w:rsidRDefault="00ED1AB0" w:rsidP="00BF056F">
            <w:pPr>
              <w:jc w:val="both"/>
              <w:rPr>
                <w:rFonts w:ascii="Times New Roman" w:hAnsi="Times New Roman" w:cs="Times New Roman"/>
                <w:sz w:val="28"/>
                <w:szCs w:val="28"/>
              </w:rPr>
            </w:pPr>
            <w:r w:rsidRPr="000B3C0D">
              <w:rPr>
                <w:rFonts w:ascii="Times New Roman" w:hAnsi="Times New Roman" w:cs="Times New Roman"/>
                <w:sz w:val="28"/>
                <w:szCs w:val="28"/>
              </w:rPr>
              <w:t xml:space="preserve">   –</w:t>
            </w:r>
            <w:r w:rsidR="00BF056F">
              <w:rPr>
                <w:rFonts w:ascii="Times New Roman" w:hAnsi="Times New Roman" w:cs="Times New Roman"/>
                <w:sz w:val="28"/>
                <w:szCs w:val="28"/>
              </w:rPr>
              <w:t xml:space="preserve"> </w:t>
            </w:r>
            <w:r w:rsidR="006F1CDB">
              <w:rPr>
                <w:rFonts w:ascii="Times New Roman" w:hAnsi="Times New Roman" w:cs="Times New Roman"/>
                <w:sz w:val="28"/>
                <w:szCs w:val="28"/>
              </w:rPr>
              <w:t xml:space="preserve">выполнять </w:t>
            </w:r>
            <w:r w:rsidR="0073708F" w:rsidRPr="000B3C0D">
              <w:rPr>
                <w:rFonts w:ascii="Times New Roman" w:hAnsi="Times New Roman" w:cs="Times New Roman"/>
                <w:sz w:val="28"/>
                <w:szCs w:val="28"/>
              </w:rPr>
              <w:t>устан</w:t>
            </w:r>
            <w:r w:rsidR="003020EB" w:rsidRPr="000B3C0D">
              <w:rPr>
                <w:rFonts w:ascii="Times New Roman" w:hAnsi="Times New Roman" w:cs="Times New Roman"/>
                <w:sz w:val="28"/>
                <w:szCs w:val="28"/>
              </w:rPr>
              <w:t>овку</w:t>
            </w:r>
            <w:r w:rsidR="0073708F" w:rsidRPr="000B3C0D">
              <w:rPr>
                <w:rFonts w:ascii="Times New Roman" w:hAnsi="Times New Roman" w:cs="Times New Roman"/>
                <w:sz w:val="28"/>
                <w:szCs w:val="28"/>
              </w:rPr>
              <w:t xml:space="preserve"> радиатор</w:t>
            </w:r>
            <w:r w:rsidR="003020EB" w:rsidRPr="000B3C0D">
              <w:rPr>
                <w:rFonts w:ascii="Times New Roman" w:hAnsi="Times New Roman" w:cs="Times New Roman"/>
                <w:sz w:val="28"/>
                <w:szCs w:val="28"/>
              </w:rPr>
              <w:t>ов</w:t>
            </w:r>
            <w:r w:rsidR="0073708F" w:rsidRPr="000B3C0D">
              <w:rPr>
                <w:rFonts w:ascii="Times New Roman" w:hAnsi="Times New Roman" w:cs="Times New Roman"/>
                <w:sz w:val="28"/>
                <w:szCs w:val="28"/>
              </w:rPr>
              <w:t xml:space="preserve"> отопления с терморегуляторами</w:t>
            </w:r>
            <w:r w:rsidR="00B41DC5" w:rsidRPr="000B3C0D">
              <w:rPr>
                <w:rFonts w:ascii="Times New Roman" w:hAnsi="Times New Roman" w:cs="Times New Roman"/>
                <w:sz w:val="28"/>
                <w:szCs w:val="28"/>
              </w:rPr>
              <w:t xml:space="preserve"> (при технологической возможности</w:t>
            </w:r>
            <w:r w:rsidR="002A38A0" w:rsidRPr="000B3C0D">
              <w:rPr>
                <w:rFonts w:ascii="Times New Roman" w:hAnsi="Times New Roman" w:cs="Times New Roman"/>
                <w:sz w:val="28"/>
                <w:szCs w:val="28"/>
              </w:rPr>
              <w:t xml:space="preserve"> в соответствии с проектной документацией</w:t>
            </w:r>
            <w:r w:rsidR="00B41DC5" w:rsidRPr="000B3C0D">
              <w:rPr>
                <w:rFonts w:ascii="Times New Roman" w:hAnsi="Times New Roman" w:cs="Times New Roman"/>
                <w:sz w:val="28"/>
                <w:szCs w:val="28"/>
              </w:rPr>
              <w:t>)</w:t>
            </w:r>
            <w:r w:rsidRPr="000B3C0D">
              <w:rPr>
                <w:rFonts w:ascii="Times New Roman" w:hAnsi="Times New Roman" w:cs="Times New Roman"/>
                <w:sz w:val="28"/>
                <w:szCs w:val="28"/>
              </w:rPr>
              <w:t>;</w:t>
            </w:r>
          </w:p>
          <w:p w:rsidR="004B2AF9" w:rsidRPr="000B3C0D" w:rsidRDefault="00ED1AB0" w:rsidP="00BF056F">
            <w:pPr>
              <w:jc w:val="both"/>
              <w:rPr>
                <w:rFonts w:ascii="Times New Roman" w:hAnsi="Times New Roman" w:cs="Times New Roman"/>
                <w:sz w:val="28"/>
                <w:szCs w:val="28"/>
              </w:rPr>
            </w:pPr>
            <w:r w:rsidRPr="000B3C0D">
              <w:rPr>
                <w:rFonts w:ascii="Times New Roman" w:hAnsi="Times New Roman" w:cs="Times New Roman"/>
                <w:sz w:val="28"/>
                <w:szCs w:val="28"/>
              </w:rPr>
              <w:t xml:space="preserve">   – </w:t>
            </w:r>
            <w:r w:rsidR="006F1CDB">
              <w:rPr>
                <w:rFonts w:ascii="Times New Roman" w:hAnsi="Times New Roman" w:cs="Times New Roman"/>
                <w:sz w:val="28"/>
                <w:szCs w:val="28"/>
              </w:rPr>
              <w:t xml:space="preserve">проводить </w:t>
            </w:r>
            <w:r w:rsidR="003020EB" w:rsidRPr="000B3C0D">
              <w:rPr>
                <w:rFonts w:ascii="Times New Roman" w:hAnsi="Times New Roman" w:cs="Times New Roman"/>
                <w:sz w:val="28"/>
                <w:szCs w:val="28"/>
              </w:rPr>
              <w:t xml:space="preserve">устройство </w:t>
            </w:r>
            <w:r w:rsidRPr="000B3C0D">
              <w:rPr>
                <w:rFonts w:ascii="Times New Roman" w:hAnsi="Times New Roman" w:cs="Times New Roman"/>
                <w:sz w:val="28"/>
                <w:szCs w:val="28"/>
              </w:rPr>
              <w:t>входны</w:t>
            </w:r>
            <w:r w:rsidR="003020EB" w:rsidRPr="000B3C0D">
              <w:rPr>
                <w:rFonts w:ascii="Times New Roman" w:hAnsi="Times New Roman" w:cs="Times New Roman"/>
                <w:sz w:val="28"/>
                <w:szCs w:val="28"/>
              </w:rPr>
              <w:t>х</w:t>
            </w:r>
            <w:r w:rsidRPr="000B3C0D">
              <w:rPr>
                <w:rFonts w:ascii="Times New Roman" w:hAnsi="Times New Roman" w:cs="Times New Roman"/>
                <w:sz w:val="28"/>
                <w:szCs w:val="28"/>
              </w:rPr>
              <w:t xml:space="preserve"> двер</w:t>
            </w:r>
            <w:r w:rsidR="003020EB" w:rsidRPr="000B3C0D">
              <w:rPr>
                <w:rFonts w:ascii="Times New Roman" w:hAnsi="Times New Roman" w:cs="Times New Roman"/>
                <w:sz w:val="28"/>
                <w:szCs w:val="28"/>
              </w:rPr>
              <w:t>ей</w:t>
            </w:r>
            <w:r w:rsidRPr="000B3C0D">
              <w:rPr>
                <w:rFonts w:ascii="Times New Roman" w:hAnsi="Times New Roman" w:cs="Times New Roman"/>
                <w:sz w:val="28"/>
                <w:szCs w:val="28"/>
              </w:rPr>
              <w:t xml:space="preserve"> в подъезды</w:t>
            </w:r>
            <w:r w:rsidR="003020EB" w:rsidRPr="000B3C0D">
              <w:rPr>
                <w:rFonts w:ascii="Times New Roman" w:hAnsi="Times New Roman" w:cs="Times New Roman"/>
                <w:sz w:val="28"/>
                <w:szCs w:val="28"/>
              </w:rPr>
              <w:t xml:space="preserve"> дома с  утеплением</w:t>
            </w:r>
            <w:r w:rsidR="004849B4" w:rsidRPr="000B3C0D">
              <w:rPr>
                <w:rFonts w:ascii="Times New Roman" w:hAnsi="Times New Roman" w:cs="Times New Roman"/>
                <w:sz w:val="28"/>
                <w:szCs w:val="28"/>
              </w:rPr>
              <w:t xml:space="preserve"> и </w:t>
            </w:r>
            <w:r w:rsidRPr="000B3C0D">
              <w:rPr>
                <w:rFonts w:ascii="Times New Roman" w:hAnsi="Times New Roman" w:cs="Times New Roman"/>
                <w:sz w:val="28"/>
                <w:szCs w:val="28"/>
              </w:rPr>
              <w:t xml:space="preserve"> оборудова</w:t>
            </w:r>
            <w:r w:rsidR="003020EB" w:rsidRPr="000B3C0D">
              <w:rPr>
                <w:rFonts w:ascii="Times New Roman" w:hAnsi="Times New Roman" w:cs="Times New Roman"/>
                <w:sz w:val="28"/>
                <w:szCs w:val="28"/>
              </w:rPr>
              <w:t>нием</w:t>
            </w:r>
            <w:r w:rsidRPr="000B3C0D">
              <w:rPr>
                <w:rFonts w:ascii="Times New Roman" w:hAnsi="Times New Roman" w:cs="Times New Roman"/>
                <w:sz w:val="28"/>
                <w:szCs w:val="28"/>
              </w:rPr>
              <w:t xml:space="preserve"> </w:t>
            </w:r>
            <w:proofErr w:type="spellStart"/>
            <w:r w:rsidRPr="000B3C0D">
              <w:rPr>
                <w:rFonts w:ascii="Times New Roman" w:hAnsi="Times New Roman" w:cs="Times New Roman"/>
                <w:sz w:val="28"/>
                <w:szCs w:val="28"/>
              </w:rPr>
              <w:t>автодоводчиками</w:t>
            </w:r>
            <w:proofErr w:type="spellEnd"/>
            <w:r w:rsidR="004849B4" w:rsidRPr="000B3C0D">
              <w:rPr>
                <w:rFonts w:ascii="Times New Roman" w:hAnsi="Times New Roman" w:cs="Times New Roman"/>
                <w:sz w:val="28"/>
                <w:szCs w:val="28"/>
              </w:rPr>
              <w:t>;</w:t>
            </w:r>
          </w:p>
          <w:p w:rsidR="004849B4" w:rsidRPr="000B3C0D" w:rsidRDefault="004849B4" w:rsidP="00BF056F">
            <w:pPr>
              <w:jc w:val="both"/>
              <w:rPr>
                <w:rFonts w:ascii="Times New Roman" w:hAnsi="Times New Roman" w:cs="Times New Roman"/>
                <w:sz w:val="28"/>
                <w:szCs w:val="28"/>
              </w:rPr>
            </w:pPr>
            <w:r w:rsidRPr="000B3C0D">
              <w:rPr>
                <w:rFonts w:ascii="Times New Roman" w:hAnsi="Times New Roman" w:cs="Times New Roman"/>
                <w:sz w:val="28"/>
                <w:szCs w:val="28"/>
              </w:rPr>
              <w:t xml:space="preserve">   –</w:t>
            </w:r>
            <w:r w:rsidR="00BF056F">
              <w:rPr>
                <w:rFonts w:ascii="Times New Roman" w:hAnsi="Times New Roman" w:cs="Times New Roman"/>
                <w:sz w:val="28"/>
                <w:szCs w:val="28"/>
              </w:rPr>
              <w:t xml:space="preserve"> </w:t>
            </w:r>
            <w:r w:rsidR="003020EB" w:rsidRPr="000B3C0D">
              <w:rPr>
                <w:rFonts w:ascii="Times New Roman" w:hAnsi="Times New Roman" w:cs="Times New Roman"/>
                <w:sz w:val="28"/>
                <w:szCs w:val="28"/>
              </w:rPr>
              <w:t xml:space="preserve">устраивать </w:t>
            </w:r>
            <w:r w:rsidRPr="000B3C0D">
              <w:rPr>
                <w:rFonts w:ascii="Times New Roman" w:hAnsi="Times New Roman" w:cs="Times New Roman"/>
                <w:sz w:val="28"/>
                <w:szCs w:val="28"/>
              </w:rPr>
              <w:t xml:space="preserve">входные тамбуры в подъезды дома с утеплением стен, </w:t>
            </w:r>
            <w:r w:rsidR="006F1CDB">
              <w:rPr>
                <w:rFonts w:ascii="Times New Roman" w:hAnsi="Times New Roman" w:cs="Times New Roman"/>
                <w:sz w:val="28"/>
                <w:szCs w:val="28"/>
              </w:rPr>
              <w:t xml:space="preserve">устанавливать </w:t>
            </w:r>
            <w:r w:rsidR="006F1CDB" w:rsidRPr="000B3C0D">
              <w:rPr>
                <w:rFonts w:ascii="Times New Roman" w:hAnsi="Times New Roman" w:cs="Times New Roman"/>
                <w:sz w:val="28"/>
                <w:szCs w:val="28"/>
              </w:rPr>
              <w:t>утепленны</w:t>
            </w:r>
            <w:r w:rsidR="006F1CDB">
              <w:rPr>
                <w:rFonts w:ascii="Times New Roman" w:hAnsi="Times New Roman" w:cs="Times New Roman"/>
                <w:sz w:val="28"/>
                <w:szCs w:val="28"/>
              </w:rPr>
              <w:t>е</w:t>
            </w:r>
            <w:r w:rsidR="00EB67FC">
              <w:rPr>
                <w:rFonts w:ascii="Times New Roman" w:hAnsi="Times New Roman" w:cs="Times New Roman"/>
                <w:sz w:val="28"/>
                <w:szCs w:val="28"/>
              </w:rPr>
              <w:t xml:space="preserve"> </w:t>
            </w:r>
            <w:r w:rsidRPr="000B3C0D">
              <w:rPr>
                <w:rFonts w:ascii="Times New Roman" w:hAnsi="Times New Roman" w:cs="Times New Roman"/>
                <w:sz w:val="28"/>
                <w:szCs w:val="28"/>
              </w:rPr>
              <w:t xml:space="preserve">двери тамбура </w:t>
            </w:r>
            <w:r w:rsidR="005228DA" w:rsidRPr="000B3C0D">
              <w:rPr>
                <w:rFonts w:ascii="Times New Roman" w:hAnsi="Times New Roman" w:cs="Times New Roman"/>
                <w:sz w:val="28"/>
                <w:szCs w:val="28"/>
              </w:rPr>
              <w:t xml:space="preserve">(входную и проходную) с </w:t>
            </w:r>
            <w:proofErr w:type="spellStart"/>
            <w:r w:rsidR="005228DA" w:rsidRPr="000B3C0D">
              <w:rPr>
                <w:rFonts w:ascii="Times New Roman" w:hAnsi="Times New Roman" w:cs="Times New Roman"/>
                <w:sz w:val="28"/>
                <w:szCs w:val="28"/>
              </w:rPr>
              <w:t>автодоводчиками</w:t>
            </w:r>
            <w:proofErr w:type="spellEnd"/>
            <w:r w:rsidR="005228DA" w:rsidRPr="000B3C0D">
              <w:rPr>
                <w:rFonts w:ascii="Times New Roman" w:hAnsi="Times New Roman" w:cs="Times New Roman"/>
                <w:sz w:val="28"/>
                <w:szCs w:val="28"/>
              </w:rPr>
              <w:t>.</w:t>
            </w:r>
          </w:p>
          <w:p w:rsidR="0073708F" w:rsidRPr="000B3C0D" w:rsidRDefault="004B2AF9" w:rsidP="00BF056F">
            <w:pPr>
              <w:jc w:val="both"/>
              <w:rPr>
                <w:rFonts w:ascii="Times New Roman" w:hAnsi="Times New Roman" w:cs="Times New Roman"/>
                <w:sz w:val="28"/>
                <w:szCs w:val="28"/>
              </w:rPr>
            </w:pPr>
            <w:r w:rsidRPr="000B3C0D">
              <w:rPr>
                <w:rFonts w:ascii="Times New Roman" w:hAnsi="Times New Roman" w:cs="Times New Roman"/>
                <w:sz w:val="28"/>
                <w:szCs w:val="28"/>
              </w:rPr>
              <w:t xml:space="preserve">   </w:t>
            </w:r>
            <w:r w:rsidR="00EB67FC">
              <w:rPr>
                <w:rFonts w:ascii="Times New Roman" w:hAnsi="Times New Roman" w:cs="Times New Roman"/>
                <w:sz w:val="28"/>
                <w:szCs w:val="28"/>
              </w:rPr>
              <w:t>Рекомендуется о</w:t>
            </w:r>
            <w:r w:rsidRPr="000B3C0D">
              <w:rPr>
                <w:rFonts w:ascii="Times New Roman" w:hAnsi="Times New Roman" w:cs="Times New Roman"/>
                <w:sz w:val="28"/>
                <w:szCs w:val="28"/>
              </w:rPr>
              <w:t xml:space="preserve">беспечить наличие на фасаде </w:t>
            </w:r>
            <w:proofErr w:type="gramStart"/>
            <w:r w:rsidRPr="000B3C0D">
              <w:rPr>
                <w:rFonts w:ascii="Times New Roman" w:hAnsi="Times New Roman" w:cs="Times New Roman"/>
                <w:sz w:val="28"/>
                <w:szCs w:val="28"/>
              </w:rPr>
              <w:t xml:space="preserve">дома </w:t>
            </w:r>
            <w:r w:rsidR="0073708F" w:rsidRPr="000B3C0D">
              <w:rPr>
                <w:rFonts w:ascii="Times New Roman" w:hAnsi="Times New Roman" w:cs="Times New Roman"/>
                <w:sz w:val="28"/>
                <w:szCs w:val="28"/>
              </w:rPr>
              <w:t>указателя клас</w:t>
            </w:r>
            <w:r w:rsidR="00802CA0" w:rsidRPr="000B3C0D">
              <w:rPr>
                <w:rFonts w:ascii="Times New Roman" w:hAnsi="Times New Roman" w:cs="Times New Roman"/>
                <w:sz w:val="28"/>
                <w:szCs w:val="28"/>
              </w:rPr>
              <w:t>са энергетической эффективности</w:t>
            </w:r>
            <w:r w:rsidR="008B571F">
              <w:rPr>
                <w:rFonts w:ascii="Times New Roman" w:hAnsi="Times New Roman" w:cs="Times New Roman"/>
                <w:sz w:val="28"/>
                <w:szCs w:val="28"/>
              </w:rPr>
              <w:t xml:space="preserve"> </w:t>
            </w:r>
            <w:r w:rsidR="0073708F" w:rsidRPr="000B3C0D">
              <w:rPr>
                <w:rFonts w:ascii="Times New Roman" w:hAnsi="Times New Roman" w:cs="Times New Roman"/>
                <w:sz w:val="28"/>
                <w:szCs w:val="28"/>
              </w:rPr>
              <w:t>дома</w:t>
            </w:r>
            <w:proofErr w:type="gramEnd"/>
            <w:r w:rsidR="0073708F" w:rsidRPr="000B3C0D">
              <w:rPr>
                <w:rFonts w:ascii="Times New Roman" w:hAnsi="Times New Roman" w:cs="Times New Roman"/>
                <w:sz w:val="28"/>
                <w:szCs w:val="28"/>
              </w:rPr>
              <w:t xml:space="preserve"> в соответствии с разделом III Правил определения классов энергетической эффективности многоквартирных домов, утвержденных приказом Министерства строительства и жилищно-коммунального хозяйства Российской Федераци</w:t>
            </w:r>
            <w:r w:rsidRPr="000B3C0D">
              <w:rPr>
                <w:rFonts w:ascii="Times New Roman" w:hAnsi="Times New Roman" w:cs="Times New Roman"/>
                <w:sz w:val="28"/>
                <w:szCs w:val="28"/>
              </w:rPr>
              <w:t>и от б июня 2016 года №399/пр</w:t>
            </w:r>
            <w:r w:rsidR="0073708F" w:rsidRPr="000B3C0D">
              <w:rPr>
                <w:rFonts w:ascii="Times New Roman" w:hAnsi="Times New Roman" w:cs="Times New Roman"/>
                <w:sz w:val="28"/>
                <w:szCs w:val="28"/>
              </w:rPr>
              <w:t xml:space="preserve">. </w:t>
            </w:r>
          </w:p>
        </w:tc>
      </w:tr>
      <w:tr w:rsidR="00267491" w:rsidRPr="000B3C0D" w:rsidTr="00834C8D">
        <w:tc>
          <w:tcPr>
            <w:tcW w:w="540" w:type="dxa"/>
          </w:tcPr>
          <w:p w:rsidR="00267491" w:rsidRPr="000B3C0D" w:rsidRDefault="0073708F" w:rsidP="00834C8D">
            <w:pPr>
              <w:rPr>
                <w:rFonts w:ascii="Times New Roman" w:hAnsi="Times New Roman" w:cs="Times New Roman"/>
                <w:sz w:val="28"/>
                <w:szCs w:val="28"/>
              </w:rPr>
            </w:pPr>
            <w:r w:rsidRPr="000B3C0D">
              <w:rPr>
                <w:rFonts w:ascii="Times New Roman" w:hAnsi="Times New Roman" w:cs="Times New Roman"/>
                <w:sz w:val="28"/>
                <w:szCs w:val="28"/>
              </w:rPr>
              <w:lastRenderedPageBreak/>
              <w:t>6</w:t>
            </w:r>
          </w:p>
        </w:tc>
        <w:tc>
          <w:tcPr>
            <w:tcW w:w="2465" w:type="dxa"/>
          </w:tcPr>
          <w:p w:rsidR="00267491" w:rsidRPr="000B3C0D" w:rsidRDefault="00EB67FC">
            <w:pPr>
              <w:rPr>
                <w:rFonts w:ascii="Times New Roman" w:hAnsi="Times New Roman" w:cs="Times New Roman"/>
                <w:sz w:val="28"/>
                <w:szCs w:val="28"/>
              </w:rPr>
            </w:pPr>
            <w:r>
              <w:rPr>
                <w:rFonts w:ascii="Times New Roman" w:hAnsi="Times New Roman" w:cs="Times New Roman"/>
                <w:sz w:val="28"/>
                <w:szCs w:val="28"/>
              </w:rPr>
              <w:t>Э</w:t>
            </w:r>
            <w:r w:rsidR="00F56072" w:rsidRPr="000B3C0D">
              <w:rPr>
                <w:rFonts w:ascii="Times New Roman" w:hAnsi="Times New Roman" w:cs="Times New Roman"/>
                <w:sz w:val="28"/>
                <w:szCs w:val="28"/>
              </w:rPr>
              <w:t>ксплуатационн</w:t>
            </w:r>
            <w:r>
              <w:rPr>
                <w:rFonts w:ascii="Times New Roman" w:hAnsi="Times New Roman" w:cs="Times New Roman"/>
                <w:sz w:val="28"/>
                <w:szCs w:val="28"/>
              </w:rPr>
              <w:t>ая</w:t>
            </w:r>
            <w:r w:rsidR="00F56072" w:rsidRPr="000B3C0D">
              <w:rPr>
                <w:rFonts w:ascii="Times New Roman" w:hAnsi="Times New Roman" w:cs="Times New Roman"/>
                <w:sz w:val="28"/>
                <w:szCs w:val="28"/>
              </w:rPr>
              <w:t xml:space="preserve"> </w:t>
            </w:r>
            <w:r w:rsidRPr="000B3C0D">
              <w:rPr>
                <w:rFonts w:ascii="Times New Roman" w:hAnsi="Times New Roman" w:cs="Times New Roman"/>
                <w:sz w:val="28"/>
                <w:szCs w:val="28"/>
              </w:rPr>
              <w:t>документаци</w:t>
            </w:r>
            <w:r>
              <w:rPr>
                <w:rFonts w:ascii="Times New Roman" w:hAnsi="Times New Roman" w:cs="Times New Roman"/>
                <w:sz w:val="28"/>
                <w:szCs w:val="28"/>
              </w:rPr>
              <w:t>я</w:t>
            </w:r>
            <w:r w:rsidRPr="000B3C0D">
              <w:rPr>
                <w:rFonts w:ascii="Times New Roman" w:hAnsi="Times New Roman" w:cs="Times New Roman"/>
                <w:sz w:val="28"/>
                <w:szCs w:val="28"/>
              </w:rPr>
              <w:t xml:space="preserve"> </w:t>
            </w:r>
            <w:r w:rsidR="00F56072" w:rsidRPr="000B3C0D">
              <w:rPr>
                <w:rFonts w:ascii="Times New Roman" w:hAnsi="Times New Roman" w:cs="Times New Roman"/>
                <w:sz w:val="28"/>
                <w:szCs w:val="28"/>
              </w:rPr>
              <w:t>дома</w:t>
            </w:r>
          </w:p>
        </w:tc>
        <w:tc>
          <w:tcPr>
            <w:tcW w:w="6566" w:type="dxa"/>
          </w:tcPr>
          <w:p w:rsidR="00267491" w:rsidRPr="000B3C0D" w:rsidRDefault="00F56072" w:rsidP="00BF056F">
            <w:pPr>
              <w:jc w:val="both"/>
              <w:rPr>
                <w:rFonts w:ascii="Times New Roman" w:hAnsi="Times New Roman" w:cs="Times New Roman"/>
                <w:sz w:val="28"/>
                <w:szCs w:val="28"/>
              </w:rPr>
            </w:pPr>
            <w:r w:rsidRPr="000B3C0D">
              <w:rPr>
                <w:rFonts w:ascii="Times New Roman" w:hAnsi="Times New Roman" w:cs="Times New Roman"/>
                <w:sz w:val="28"/>
                <w:szCs w:val="28"/>
              </w:rPr>
              <w:t xml:space="preserve">Наличие паспортов и инструкций по эксплуатации предприятий изготовителей на механическое, электрическое, санитарно-техническое и иное, включая лифтовое, оборудование, приборы учета использования энергетических ресурсов (общедомовые (коллективные) и индивидуальные) и узлы управления подачей энергетических ресурсов и т.д., а также соответствующих документов (копий документов), предусмотренных пунктами 24 и 26 Правил содержания общего имущества в многоквартирном доме, утвержденных постановлением Правительства Российской Федерации от 13 августа 2006 года № 491, включая Инструкцию по эксплуатации многоквартирного дома, выполненную в </w:t>
            </w:r>
            <w:r w:rsidR="00B72201" w:rsidRPr="000B3C0D">
              <w:rPr>
                <w:rFonts w:ascii="Times New Roman" w:hAnsi="Times New Roman" w:cs="Times New Roman"/>
                <w:sz w:val="28"/>
                <w:szCs w:val="28"/>
              </w:rPr>
              <w:t>соответствии</w:t>
            </w:r>
            <w:r w:rsidRPr="000B3C0D">
              <w:rPr>
                <w:rFonts w:ascii="Times New Roman" w:hAnsi="Times New Roman" w:cs="Times New Roman"/>
                <w:sz w:val="28"/>
                <w:szCs w:val="28"/>
              </w:rPr>
              <w:t xml:space="preserve"> с п. 10.1 Градостроительного кодекса (Требования к безопасной эксплуатации зданий) и СП 255.1325800 «Здания и сооружения. Правила </w:t>
            </w:r>
            <w:r w:rsidR="002A38A0" w:rsidRPr="000B3C0D">
              <w:rPr>
                <w:rFonts w:ascii="Times New Roman" w:hAnsi="Times New Roman" w:cs="Times New Roman"/>
                <w:sz w:val="28"/>
                <w:szCs w:val="28"/>
              </w:rPr>
              <w:t>эксплуатации. Общие положения» (в соответствии с проектной документацией)</w:t>
            </w:r>
            <w:r w:rsidRPr="000B3C0D">
              <w:rPr>
                <w:rFonts w:ascii="Times New Roman" w:hAnsi="Times New Roman" w:cs="Times New Roman"/>
                <w:sz w:val="28"/>
                <w:szCs w:val="28"/>
              </w:rPr>
              <w:t>.</w:t>
            </w:r>
          </w:p>
          <w:p w:rsidR="00AB3761" w:rsidRPr="000B3C0D" w:rsidRDefault="00AB3761" w:rsidP="00BF056F">
            <w:pPr>
              <w:jc w:val="both"/>
              <w:rPr>
                <w:rFonts w:ascii="Times New Roman" w:hAnsi="Times New Roman" w:cs="Times New Roman"/>
                <w:sz w:val="28"/>
                <w:szCs w:val="28"/>
              </w:rPr>
            </w:pPr>
            <w:r w:rsidRPr="000B3C0D">
              <w:rPr>
                <w:rFonts w:ascii="Times New Roman" w:hAnsi="Times New Roman" w:cs="Times New Roman"/>
                <w:sz w:val="28"/>
                <w:szCs w:val="28"/>
              </w:rPr>
              <w:t xml:space="preserve">   Наличие инструкций по эксплуатации </w:t>
            </w:r>
            <w:r w:rsidRPr="000B3C0D">
              <w:rPr>
                <w:rFonts w:ascii="Times New Roman" w:hAnsi="Times New Roman" w:cs="Times New Roman"/>
                <w:sz w:val="28"/>
                <w:szCs w:val="28"/>
              </w:rPr>
              <w:lastRenderedPageBreak/>
              <w:t>внутриквартирного инженерного оборудования.</w:t>
            </w:r>
            <w:r w:rsidR="00A3592E">
              <w:rPr>
                <w:rFonts w:ascii="Times New Roman" w:hAnsi="Times New Roman" w:cs="Times New Roman"/>
                <w:sz w:val="28"/>
                <w:szCs w:val="28"/>
              </w:rPr>
              <w:t xml:space="preserve"> </w:t>
            </w:r>
            <w:r w:rsidR="00D52FC0" w:rsidRPr="000B3C0D">
              <w:rPr>
                <w:rFonts w:ascii="Times New Roman" w:hAnsi="Times New Roman" w:cs="Times New Roman"/>
                <w:sz w:val="28"/>
                <w:szCs w:val="28"/>
              </w:rPr>
              <w:t>Комплекты и</w:t>
            </w:r>
            <w:r w:rsidR="00104B29" w:rsidRPr="000B3C0D">
              <w:rPr>
                <w:rFonts w:ascii="Times New Roman" w:hAnsi="Times New Roman" w:cs="Times New Roman"/>
                <w:sz w:val="28"/>
                <w:szCs w:val="28"/>
              </w:rPr>
              <w:t>нструкци</w:t>
            </w:r>
            <w:r w:rsidR="00D52FC0" w:rsidRPr="000B3C0D">
              <w:rPr>
                <w:rFonts w:ascii="Times New Roman" w:hAnsi="Times New Roman" w:cs="Times New Roman"/>
                <w:sz w:val="28"/>
                <w:szCs w:val="28"/>
              </w:rPr>
              <w:t>й</w:t>
            </w:r>
            <w:r w:rsidR="00104B29" w:rsidRPr="000B3C0D">
              <w:rPr>
                <w:rFonts w:ascii="Times New Roman" w:hAnsi="Times New Roman" w:cs="Times New Roman"/>
                <w:sz w:val="28"/>
                <w:szCs w:val="28"/>
              </w:rPr>
              <w:t xml:space="preserve"> по эксплуатации</w:t>
            </w:r>
            <w:r w:rsidR="00D52FC0" w:rsidRPr="000B3C0D">
              <w:rPr>
                <w:rFonts w:ascii="Times New Roman" w:hAnsi="Times New Roman" w:cs="Times New Roman"/>
                <w:sz w:val="28"/>
                <w:szCs w:val="28"/>
              </w:rPr>
              <w:t xml:space="preserve"> внутриквартирного инженерного оборудования</w:t>
            </w:r>
            <w:r w:rsidR="00A3592E">
              <w:rPr>
                <w:rFonts w:ascii="Times New Roman" w:hAnsi="Times New Roman" w:cs="Times New Roman"/>
                <w:sz w:val="28"/>
                <w:szCs w:val="28"/>
              </w:rPr>
              <w:t xml:space="preserve"> </w:t>
            </w:r>
            <w:r w:rsidR="00D52FC0" w:rsidRPr="000B3C0D">
              <w:rPr>
                <w:rFonts w:ascii="Times New Roman" w:hAnsi="Times New Roman" w:cs="Times New Roman"/>
                <w:sz w:val="28"/>
                <w:szCs w:val="28"/>
              </w:rPr>
              <w:t>подлежат передаче Заказчику</w:t>
            </w:r>
            <w:r w:rsidR="00104B29" w:rsidRPr="000B3C0D">
              <w:rPr>
                <w:rFonts w:ascii="Times New Roman" w:hAnsi="Times New Roman" w:cs="Times New Roman"/>
                <w:sz w:val="28"/>
                <w:szCs w:val="28"/>
              </w:rPr>
              <w:t>.</w:t>
            </w:r>
          </w:p>
        </w:tc>
      </w:tr>
    </w:tbl>
    <w:p w:rsidR="00BC7647" w:rsidRPr="002D1494" w:rsidRDefault="00BC7647" w:rsidP="002D1494">
      <w:pPr>
        <w:jc w:val="both"/>
      </w:pPr>
    </w:p>
    <w:sectPr w:rsidR="00BC7647" w:rsidRPr="002D1494" w:rsidSect="00834C8D">
      <w:headerReference w:type="default" r:id="rId27"/>
      <w:footerReference w:type="default" r:id="rId28"/>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56F" w:rsidRDefault="00BF056F" w:rsidP="008E401A">
      <w:pPr>
        <w:spacing w:after="0" w:line="240" w:lineRule="auto"/>
      </w:pPr>
      <w:r>
        <w:separator/>
      </w:r>
    </w:p>
  </w:endnote>
  <w:endnote w:type="continuationSeparator" w:id="0">
    <w:p w:rsidR="00BF056F" w:rsidRDefault="00BF056F" w:rsidP="008E4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Times New Roman"/>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0038266"/>
      <w:docPartObj>
        <w:docPartGallery w:val="Page Numbers (Bottom of Page)"/>
        <w:docPartUnique/>
      </w:docPartObj>
    </w:sdtPr>
    <w:sdtContent>
      <w:p w:rsidR="00BF056F" w:rsidRDefault="00BF056F">
        <w:pPr>
          <w:pStyle w:val="a6"/>
          <w:jc w:val="center"/>
        </w:pPr>
      </w:p>
    </w:sdtContent>
  </w:sdt>
  <w:p w:rsidR="00BF056F" w:rsidRDefault="00BF056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56F" w:rsidRDefault="00BF056F" w:rsidP="008E401A">
      <w:pPr>
        <w:spacing w:after="0" w:line="240" w:lineRule="auto"/>
      </w:pPr>
      <w:r>
        <w:separator/>
      </w:r>
    </w:p>
  </w:footnote>
  <w:footnote w:type="continuationSeparator" w:id="0">
    <w:p w:rsidR="00BF056F" w:rsidRDefault="00BF056F" w:rsidP="008E40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0038267"/>
      <w:docPartObj>
        <w:docPartGallery w:val="Page Numbers (Top of Page)"/>
        <w:docPartUnique/>
      </w:docPartObj>
    </w:sdtPr>
    <w:sdtEndPr>
      <w:rPr>
        <w:rFonts w:ascii="Times New Roman" w:hAnsi="Times New Roman" w:cs="Times New Roman"/>
        <w:sz w:val="24"/>
        <w:szCs w:val="24"/>
      </w:rPr>
    </w:sdtEndPr>
    <w:sdtContent>
      <w:p w:rsidR="00BF056F" w:rsidRDefault="00BF056F">
        <w:pPr>
          <w:pStyle w:val="a4"/>
          <w:jc w:val="center"/>
        </w:pPr>
        <w:r w:rsidRPr="001A24D1">
          <w:rPr>
            <w:rFonts w:ascii="Times New Roman" w:hAnsi="Times New Roman" w:cs="Times New Roman"/>
            <w:sz w:val="24"/>
            <w:szCs w:val="24"/>
          </w:rPr>
          <w:fldChar w:fldCharType="begin"/>
        </w:r>
        <w:r w:rsidRPr="001A24D1">
          <w:rPr>
            <w:rFonts w:ascii="Times New Roman" w:hAnsi="Times New Roman" w:cs="Times New Roman"/>
            <w:sz w:val="24"/>
            <w:szCs w:val="24"/>
          </w:rPr>
          <w:instrText xml:space="preserve"> PAGE   \* MERGEFORMAT </w:instrText>
        </w:r>
        <w:r w:rsidRPr="001A24D1">
          <w:rPr>
            <w:rFonts w:ascii="Times New Roman" w:hAnsi="Times New Roman" w:cs="Times New Roman"/>
            <w:sz w:val="24"/>
            <w:szCs w:val="24"/>
          </w:rPr>
          <w:fldChar w:fldCharType="separate"/>
        </w:r>
        <w:r w:rsidR="00D53A4B">
          <w:rPr>
            <w:rFonts w:ascii="Times New Roman" w:hAnsi="Times New Roman" w:cs="Times New Roman"/>
            <w:noProof/>
            <w:sz w:val="24"/>
            <w:szCs w:val="24"/>
          </w:rPr>
          <w:t>2</w:t>
        </w:r>
        <w:r w:rsidRPr="001A24D1">
          <w:rPr>
            <w:rFonts w:ascii="Times New Roman" w:hAnsi="Times New Roman" w:cs="Times New Roman"/>
            <w:sz w:val="24"/>
            <w:szCs w:val="24"/>
          </w:rPr>
          <w:fldChar w:fldCharType="end"/>
        </w:r>
      </w:p>
    </w:sdtContent>
  </w:sdt>
  <w:p w:rsidR="00BF056F" w:rsidRDefault="00BF05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65pt;height:.65pt;visibility:visible;mso-wrap-style:square" o:bullet="t">
        <v:imagedata r:id="rId1" o:title=""/>
      </v:shape>
    </w:pict>
  </w:numPicBullet>
  <w:numPicBullet w:numPicBulletId="1">
    <w:pict>
      <v:shape id="_x0000_i1030" type="#_x0000_t75" style="width:1.25pt;height:4.4pt;visibility:visible;mso-wrap-style:square" o:bullet="t">
        <v:imagedata r:id="rId2" o:title=""/>
      </v:shape>
    </w:pict>
  </w:numPicBullet>
  <w:numPicBullet w:numPicBulletId="2">
    <w:pict>
      <v:shape id="_x0000_i1031" type="#_x0000_t75" style="width:.65pt;height:.65pt;visibility:visible;mso-wrap-style:square" o:bullet="t">
        <v:imagedata r:id="rId3" o:title=""/>
      </v:shape>
    </w:pict>
  </w:numPicBullet>
  <w:abstractNum w:abstractNumId="0">
    <w:nsid w:val="10303A7D"/>
    <w:multiLevelType w:val="hybridMultilevel"/>
    <w:tmpl w:val="1598ABAA"/>
    <w:lvl w:ilvl="0" w:tplc="2A0EE29A">
      <w:start w:val="8"/>
      <w:numFmt w:val="decimal"/>
      <w:lvlText w:val="%1)"/>
      <w:lvlJc w:val="left"/>
      <w:pPr>
        <w:ind w:left="71"/>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CC9CF8D8">
      <w:start w:val="1"/>
      <w:numFmt w:val="lowerLetter"/>
      <w:lvlText w:val="%2"/>
      <w:lvlJc w:val="left"/>
      <w:pPr>
        <w:ind w:left="18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07E2A762">
      <w:start w:val="1"/>
      <w:numFmt w:val="lowerRoman"/>
      <w:lvlText w:val="%3"/>
      <w:lvlJc w:val="left"/>
      <w:pPr>
        <w:ind w:left="252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0D12B0D4">
      <w:start w:val="1"/>
      <w:numFmt w:val="decimal"/>
      <w:lvlText w:val="%4"/>
      <w:lvlJc w:val="left"/>
      <w:pPr>
        <w:ind w:left="324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4D10ADD0">
      <w:start w:val="1"/>
      <w:numFmt w:val="lowerLetter"/>
      <w:lvlText w:val="%5"/>
      <w:lvlJc w:val="left"/>
      <w:pPr>
        <w:ind w:left="396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90EC2AD2">
      <w:start w:val="1"/>
      <w:numFmt w:val="lowerRoman"/>
      <w:lvlText w:val="%6"/>
      <w:lvlJc w:val="left"/>
      <w:pPr>
        <w:ind w:left="468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377CE288">
      <w:start w:val="1"/>
      <w:numFmt w:val="decimal"/>
      <w:lvlText w:val="%7"/>
      <w:lvlJc w:val="left"/>
      <w:pPr>
        <w:ind w:left="540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3AFAE3B2">
      <w:start w:val="1"/>
      <w:numFmt w:val="lowerLetter"/>
      <w:lvlText w:val="%8"/>
      <w:lvlJc w:val="left"/>
      <w:pPr>
        <w:ind w:left="612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BD4EE4DE">
      <w:start w:val="1"/>
      <w:numFmt w:val="lowerRoman"/>
      <w:lvlText w:val="%9"/>
      <w:lvlJc w:val="left"/>
      <w:pPr>
        <w:ind w:left="6842"/>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
    <w:nsid w:val="119F4294"/>
    <w:multiLevelType w:val="hybridMultilevel"/>
    <w:tmpl w:val="CEC2A03E"/>
    <w:lvl w:ilvl="0" w:tplc="141026A0">
      <w:start w:val="1"/>
      <w:numFmt w:val="bullet"/>
      <w:lvlText w:val=""/>
      <w:lvlPicBulletId w:val="0"/>
      <w:lvlJc w:val="left"/>
      <w:pPr>
        <w:tabs>
          <w:tab w:val="num" w:pos="720"/>
        </w:tabs>
        <w:ind w:left="720" w:hanging="360"/>
      </w:pPr>
      <w:rPr>
        <w:rFonts w:ascii="Symbol" w:hAnsi="Symbol" w:hint="default"/>
      </w:rPr>
    </w:lvl>
    <w:lvl w:ilvl="1" w:tplc="2B84CBE0" w:tentative="1">
      <w:start w:val="1"/>
      <w:numFmt w:val="bullet"/>
      <w:lvlText w:val=""/>
      <w:lvlJc w:val="left"/>
      <w:pPr>
        <w:tabs>
          <w:tab w:val="num" w:pos="1440"/>
        </w:tabs>
        <w:ind w:left="1440" w:hanging="360"/>
      </w:pPr>
      <w:rPr>
        <w:rFonts w:ascii="Symbol" w:hAnsi="Symbol" w:hint="default"/>
      </w:rPr>
    </w:lvl>
    <w:lvl w:ilvl="2" w:tplc="006EEA06" w:tentative="1">
      <w:start w:val="1"/>
      <w:numFmt w:val="bullet"/>
      <w:lvlText w:val=""/>
      <w:lvlJc w:val="left"/>
      <w:pPr>
        <w:tabs>
          <w:tab w:val="num" w:pos="2160"/>
        </w:tabs>
        <w:ind w:left="2160" w:hanging="360"/>
      </w:pPr>
      <w:rPr>
        <w:rFonts w:ascii="Symbol" w:hAnsi="Symbol" w:hint="default"/>
      </w:rPr>
    </w:lvl>
    <w:lvl w:ilvl="3" w:tplc="668C99B0" w:tentative="1">
      <w:start w:val="1"/>
      <w:numFmt w:val="bullet"/>
      <w:lvlText w:val=""/>
      <w:lvlJc w:val="left"/>
      <w:pPr>
        <w:tabs>
          <w:tab w:val="num" w:pos="2880"/>
        </w:tabs>
        <w:ind w:left="2880" w:hanging="360"/>
      </w:pPr>
      <w:rPr>
        <w:rFonts w:ascii="Symbol" w:hAnsi="Symbol" w:hint="default"/>
      </w:rPr>
    </w:lvl>
    <w:lvl w:ilvl="4" w:tplc="8E7EDF1E" w:tentative="1">
      <w:start w:val="1"/>
      <w:numFmt w:val="bullet"/>
      <w:lvlText w:val=""/>
      <w:lvlJc w:val="left"/>
      <w:pPr>
        <w:tabs>
          <w:tab w:val="num" w:pos="3600"/>
        </w:tabs>
        <w:ind w:left="3600" w:hanging="360"/>
      </w:pPr>
      <w:rPr>
        <w:rFonts w:ascii="Symbol" w:hAnsi="Symbol" w:hint="default"/>
      </w:rPr>
    </w:lvl>
    <w:lvl w:ilvl="5" w:tplc="27FA2FCA" w:tentative="1">
      <w:start w:val="1"/>
      <w:numFmt w:val="bullet"/>
      <w:lvlText w:val=""/>
      <w:lvlJc w:val="left"/>
      <w:pPr>
        <w:tabs>
          <w:tab w:val="num" w:pos="4320"/>
        </w:tabs>
        <w:ind w:left="4320" w:hanging="360"/>
      </w:pPr>
      <w:rPr>
        <w:rFonts w:ascii="Symbol" w:hAnsi="Symbol" w:hint="default"/>
      </w:rPr>
    </w:lvl>
    <w:lvl w:ilvl="6" w:tplc="BA48D418" w:tentative="1">
      <w:start w:val="1"/>
      <w:numFmt w:val="bullet"/>
      <w:lvlText w:val=""/>
      <w:lvlJc w:val="left"/>
      <w:pPr>
        <w:tabs>
          <w:tab w:val="num" w:pos="5040"/>
        </w:tabs>
        <w:ind w:left="5040" w:hanging="360"/>
      </w:pPr>
      <w:rPr>
        <w:rFonts w:ascii="Symbol" w:hAnsi="Symbol" w:hint="default"/>
      </w:rPr>
    </w:lvl>
    <w:lvl w:ilvl="7" w:tplc="38A0B708" w:tentative="1">
      <w:start w:val="1"/>
      <w:numFmt w:val="bullet"/>
      <w:lvlText w:val=""/>
      <w:lvlJc w:val="left"/>
      <w:pPr>
        <w:tabs>
          <w:tab w:val="num" w:pos="5760"/>
        </w:tabs>
        <w:ind w:left="5760" w:hanging="360"/>
      </w:pPr>
      <w:rPr>
        <w:rFonts w:ascii="Symbol" w:hAnsi="Symbol" w:hint="default"/>
      </w:rPr>
    </w:lvl>
    <w:lvl w:ilvl="8" w:tplc="2FF4FD86" w:tentative="1">
      <w:start w:val="1"/>
      <w:numFmt w:val="bullet"/>
      <w:lvlText w:val=""/>
      <w:lvlJc w:val="left"/>
      <w:pPr>
        <w:tabs>
          <w:tab w:val="num" w:pos="6480"/>
        </w:tabs>
        <w:ind w:left="6480" w:hanging="360"/>
      </w:pPr>
      <w:rPr>
        <w:rFonts w:ascii="Symbol" w:hAnsi="Symbol" w:hint="default"/>
      </w:rPr>
    </w:lvl>
  </w:abstractNum>
  <w:abstractNum w:abstractNumId="2">
    <w:nsid w:val="27BC20C7"/>
    <w:multiLevelType w:val="hybridMultilevel"/>
    <w:tmpl w:val="793ED9C4"/>
    <w:lvl w:ilvl="0" w:tplc="CB40F5C0">
      <w:start w:val="1"/>
      <w:numFmt w:val="bullet"/>
      <w:lvlText w:val=""/>
      <w:lvlPicBulletId w:val="2"/>
      <w:lvlJc w:val="left"/>
      <w:pPr>
        <w:tabs>
          <w:tab w:val="num" w:pos="720"/>
        </w:tabs>
        <w:ind w:left="720" w:hanging="360"/>
      </w:pPr>
      <w:rPr>
        <w:rFonts w:ascii="Symbol" w:hAnsi="Symbol" w:hint="default"/>
      </w:rPr>
    </w:lvl>
    <w:lvl w:ilvl="1" w:tplc="82683C04" w:tentative="1">
      <w:start w:val="1"/>
      <w:numFmt w:val="bullet"/>
      <w:lvlText w:val=""/>
      <w:lvlJc w:val="left"/>
      <w:pPr>
        <w:tabs>
          <w:tab w:val="num" w:pos="1440"/>
        </w:tabs>
        <w:ind w:left="1440" w:hanging="360"/>
      </w:pPr>
      <w:rPr>
        <w:rFonts w:ascii="Symbol" w:hAnsi="Symbol" w:hint="default"/>
      </w:rPr>
    </w:lvl>
    <w:lvl w:ilvl="2" w:tplc="CBF040E4" w:tentative="1">
      <w:start w:val="1"/>
      <w:numFmt w:val="bullet"/>
      <w:lvlText w:val=""/>
      <w:lvlJc w:val="left"/>
      <w:pPr>
        <w:tabs>
          <w:tab w:val="num" w:pos="2160"/>
        </w:tabs>
        <w:ind w:left="2160" w:hanging="360"/>
      </w:pPr>
      <w:rPr>
        <w:rFonts w:ascii="Symbol" w:hAnsi="Symbol" w:hint="default"/>
      </w:rPr>
    </w:lvl>
    <w:lvl w:ilvl="3" w:tplc="007E3750" w:tentative="1">
      <w:start w:val="1"/>
      <w:numFmt w:val="bullet"/>
      <w:lvlText w:val=""/>
      <w:lvlJc w:val="left"/>
      <w:pPr>
        <w:tabs>
          <w:tab w:val="num" w:pos="2880"/>
        </w:tabs>
        <w:ind w:left="2880" w:hanging="360"/>
      </w:pPr>
      <w:rPr>
        <w:rFonts w:ascii="Symbol" w:hAnsi="Symbol" w:hint="default"/>
      </w:rPr>
    </w:lvl>
    <w:lvl w:ilvl="4" w:tplc="73A881EC" w:tentative="1">
      <w:start w:val="1"/>
      <w:numFmt w:val="bullet"/>
      <w:lvlText w:val=""/>
      <w:lvlJc w:val="left"/>
      <w:pPr>
        <w:tabs>
          <w:tab w:val="num" w:pos="3600"/>
        </w:tabs>
        <w:ind w:left="3600" w:hanging="360"/>
      </w:pPr>
      <w:rPr>
        <w:rFonts w:ascii="Symbol" w:hAnsi="Symbol" w:hint="default"/>
      </w:rPr>
    </w:lvl>
    <w:lvl w:ilvl="5" w:tplc="C4847C8C" w:tentative="1">
      <w:start w:val="1"/>
      <w:numFmt w:val="bullet"/>
      <w:lvlText w:val=""/>
      <w:lvlJc w:val="left"/>
      <w:pPr>
        <w:tabs>
          <w:tab w:val="num" w:pos="4320"/>
        </w:tabs>
        <w:ind w:left="4320" w:hanging="360"/>
      </w:pPr>
      <w:rPr>
        <w:rFonts w:ascii="Symbol" w:hAnsi="Symbol" w:hint="default"/>
      </w:rPr>
    </w:lvl>
    <w:lvl w:ilvl="6" w:tplc="70D64ABC" w:tentative="1">
      <w:start w:val="1"/>
      <w:numFmt w:val="bullet"/>
      <w:lvlText w:val=""/>
      <w:lvlJc w:val="left"/>
      <w:pPr>
        <w:tabs>
          <w:tab w:val="num" w:pos="5040"/>
        </w:tabs>
        <w:ind w:left="5040" w:hanging="360"/>
      </w:pPr>
      <w:rPr>
        <w:rFonts w:ascii="Symbol" w:hAnsi="Symbol" w:hint="default"/>
      </w:rPr>
    </w:lvl>
    <w:lvl w:ilvl="7" w:tplc="7F069DEC" w:tentative="1">
      <w:start w:val="1"/>
      <w:numFmt w:val="bullet"/>
      <w:lvlText w:val=""/>
      <w:lvlJc w:val="left"/>
      <w:pPr>
        <w:tabs>
          <w:tab w:val="num" w:pos="5760"/>
        </w:tabs>
        <w:ind w:left="5760" w:hanging="360"/>
      </w:pPr>
      <w:rPr>
        <w:rFonts w:ascii="Symbol" w:hAnsi="Symbol" w:hint="default"/>
      </w:rPr>
    </w:lvl>
    <w:lvl w:ilvl="8" w:tplc="E8C6AC3C" w:tentative="1">
      <w:start w:val="1"/>
      <w:numFmt w:val="bullet"/>
      <w:lvlText w:val=""/>
      <w:lvlJc w:val="left"/>
      <w:pPr>
        <w:tabs>
          <w:tab w:val="num" w:pos="6480"/>
        </w:tabs>
        <w:ind w:left="6480" w:hanging="360"/>
      </w:pPr>
      <w:rPr>
        <w:rFonts w:ascii="Symbol" w:hAnsi="Symbol" w:hint="default"/>
      </w:rPr>
    </w:lvl>
  </w:abstractNum>
  <w:abstractNum w:abstractNumId="3">
    <w:nsid w:val="2F2C6123"/>
    <w:multiLevelType w:val="hybridMultilevel"/>
    <w:tmpl w:val="8F94BCA4"/>
    <w:lvl w:ilvl="0" w:tplc="68B2EA62">
      <w:start w:val="1"/>
      <w:numFmt w:val="bullet"/>
      <w:lvlText w:val=""/>
      <w:lvlPicBulletId w:val="1"/>
      <w:lvlJc w:val="left"/>
      <w:pPr>
        <w:tabs>
          <w:tab w:val="num" w:pos="720"/>
        </w:tabs>
        <w:ind w:left="720" w:hanging="360"/>
      </w:pPr>
      <w:rPr>
        <w:rFonts w:ascii="Symbol" w:hAnsi="Symbol" w:hint="default"/>
      </w:rPr>
    </w:lvl>
    <w:lvl w:ilvl="1" w:tplc="5B32F20C" w:tentative="1">
      <w:start w:val="1"/>
      <w:numFmt w:val="bullet"/>
      <w:lvlText w:val=""/>
      <w:lvlJc w:val="left"/>
      <w:pPr>
        <w:tabs>
          <w:tab w:val="num" w:pos="1440"/>
        </w:tabs>
        <w:ind w:left="1440" w:hanging="360"/>
      </w:pPr>
      <w:rPr>
        <w:rFonts w:ascii="Symbol" w:hAnsi="Symbol" w:hint="default"/>
      </w:rPr>
    </w:lvl>
    <w:lvl w:ilvl="2" w:tplc="6CBA7588" w:tentative="1">
      <w:start w:val="1"/>
      <w:numFmt w:val="bullet"/>
      <w:lvlText w:val=""/>
      <w:lvlJc w:val="left"/>
      <w:pPr>
        <w:tabs>
          <w:tab w:val="num" w:pos="2160"/>
        </w:tabs>
        <w:ind w:left="2160" w:hanging="360"/>
      </w:pPr>
      <w:rPr>
        <w:rFonts w:ascii="Symbol" w:hAnsi="Symbol" w:hint="default"/>
      </w:rPr>
    </w:lvl>
    <w:lvl w:ilvl="3" w:tplc="68562DF2" w:tentative="1">
      <w:start w:val="1"/>
      <w:numFmt w:val="bullet"/>
      <w:lvlText w:val=""/>
      <w:lvlJc w:val="left"/>
      <w:pPr>
        <w:tabs>
          <w:tab w:val="num" w:pos="2880"/>
        </w:tabs>
        <w:ind w:left="2880" w:hanging="360"/>
      </w:pPr>
      <w:rPr>
        <w:rFonts w:ascii="Symbol" w:hAnsi="Symbol" w:hint="default"/>
      </w:rPr>
    </w:lvl>
    <w:lvl w:ilvl="4" w:tplc="0FF8DB72" w:tentative="1">
      <w:start w:val="1"/>
      <w:numFmt w:val="bullet"/>
      <w:lvlText w:val=""/>
      <w:lvlJc w:val="left"/>
      <w:pPr>
        <w:tabs>
          <w:tab w:val="num" w:pos="3600"/>
        </w:tabs>
        <w:ind w:left="3600" w:hanging="360"/>
      </w:pPr>
      <w:rPr>
        <w:rFonts w:ascii="Symbol" w:hAnsi="Symbol" w:hint="default"/>
      </w:rPr>
    </w:lvl>
    <w:lvl w:ilvl="5" w:tplc="2DE2C08A" w:tentative="1">
      <w:start w:val="1"/>
      <w:numFmt w:val="bullet"/>
      <w:lvlText w:val=""/>
      <w:lvlJc w:val="left"/>
      <w:pPr>
        <w:tabs>
          <w:tab w:val="num" w:pos="4320"/>
        </w:tabs>
        <w:ind w:left="4320" w:hanging="360"/>
      </w:pPr>
      <w:rPr>
        <w:rFonts w:ascii="Symbol" w:hAnsi="Symbol" w:hint="default"/>
      </w:rPr>
    </w:lvl>
    <w:lvl w:ilvl="6" w:tplc="057CD462" w:tentative="1">
      <w:start w:val="1"/>
      <w:numFmt w:val="bullet"/>
      <w:lvlText w:val=""/>
      <w:lvlJc w:val="left"/>
      <w:pPr>
        <w:tabs>
          <w:tab w:val="num" w:pos="5040"/>
        </w:tabs>
        <w:ind w:left="5040" w:hanging="360"/>
      </w:pPr>
      <w:rPr>
        <w:rFonts w:ascii="Symbol" w:hAnsi="Symbol" w:hint="default"/>
      </w:rPr>
    </w:lvl>
    <w:lvl w:ilvl="7" w:tplc="4C223220" w:tentative="1">
      <w:start w:val="1"/>
      <w:numFmt w:val="bullet"/>
      <w:lvlText w:val=""/>
      <w:lvlJc w:val="left"/>
      <w:pPr>
        <w:tabs>
          <w:tab w:val="num" w:pos="5760"/>
        </w:tabs>
        <w:ind w:left="5760" w:hanging="360"/>
      </w:pPr>
      <w:rPr>
        <w:rFonts w:ascii="Symbol" w:hAnsi="Symbol" w:hint="default"/>
      </w:rPr>
    </w:lvl>
    <w:lvl w:ilvl="8" w:tplc="83FA8E74" w:tentative="1">
      <w:start w:val="1"/>
      <w:numFmt w:val="bullet"/>
      <w:lvlText w:val=""/>
      <w:lvlJc w:val="left"/>
      <w:pPr>
        <w:tabs>
          <w:tab w:val="num" w:pos="6480"/>
        </w:tabs>
        <w:ind w:left="6480" w:hanging="360"/>
      </w:pPr>
      <w:rPr>
        <w:rFonts w:ascii="Symbol" w:hAnsi="Symbol" w:hint="default"/>
      </w:rPr>
    </w:lvl>
  </w:abstractNum>
  <w:abstractNum w:abstractNumId="4">
    <w:nsid w:val="40397ED1"/>
    <w:multiLevelType w:val="hybridMultilevel"/>
    <w:tmpl w:val="CAEC3F36"/>
    <w:lvl w:ilvl="0" w:tplc="8CB23182">
      <w:start w:val="4"/>
      <w:numFmt w:val="decimal"/>
      <w:lvlText w:val="%1)"/>
      <w:lvlJc w:val="left"/>
      <w:pPr>
        <w:ind w:left="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C1857C6">
      <w:start w:val="1"/>
      <w:numFmt w:val="lowerLetter"/>
      <w:lvlText w:val="%2"/>
      <w:lvlJc w:val="left"/>
      <w:pPr>
        <w:ind w:left="18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1D02F94">
      <w:start w:val="1"/>
      <w:numFmt w:val="lowerRoman"/>
      <w:lvlText w:val="%3"/>
      <w:lvlJc w:val="left"/>
      <w:pPr>
        <w:ind w:left="25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7FAF9CC">
      <w:start w:val="1"/>
      <w:numFmt w:val="decimal"/>
      <w:lvlText w:val="%4"/>
      <w:lvlJc w:val="left"/>
      <w:pPr>
        <w:ind w:left="32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C6622EA">
      <w:start w:val="1"/>
      <w:numFmt w:val="lowerLetter"/>
      <w:lvlText w:val="%5"/>
      <w:lvlJc w:val="left"/>
      <w:pPr>
        <w:ind w:left="39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C1AADB4">
      <w:start w:val="1"/>
      <w:numFmt w:val="lowerRoman"/>
      <w:lvlText w:val="%6"/>
      <w:lvlJc w:val="left"/>
      <w:pPr>
        <w:ind w:left="46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602A966">
      <w:start w:val="1"/>
      <w:numFmt w:val="decimal"/>
      <w:lvlText w:val="%7"/>
      <w:lvlJc w:val="left"/>
      <w:pPr>
        <w:ind w:left="54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BF20650">
      <w:start w:val="1"/>
      <w:numFmt w:val="lowerLetter"/>
      <w:lvlText w:val="%8"/>
      <w:lvlJc w:val="left"/>
      <w:pPr>
        <w:ind w:left="61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CC4FFA6">
      <w:start w:val="1"/>
      <w:numFmt w:val="lowerRoman"/>
      <w:lvlText w:val="%9"/>
      <w:lvlJc w:val="left"/>
      <w:pPr>
        <w:ind w:left="685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nsid w:val="58BA2F8F"/>
    <w:multiLevelType w:val="hybridMultilevel"/>
    <w:tmpl w:val="9E441FF2"/>
    <w:lvl w:ilvl="0" w:tplc="044C3264">
      <w:start w:val="1"/>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D7802F2"/>
    <w:multiLevelType w:val="hybridMultilevel"/>
    <w:tmpl w:val="5D6EB98C"/>
    <w:lvl w:ilvl="0" w:tplc="D848E162">
      <w:start w:val="12"/>
      <w:numFmt w:val="decimal"/>
      <w:lvlText w:val="%1)"/>
      <w:lvlJc w:val="left"/>
      <w:pPr>
        <w:ind w:left="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99C8BEE">
      <w:start w:val="1"/>
      <w:numFmt w:val="lowerLetter"/>
      <w:lvlText w:val="%2"/>
      <w:lvlJc w:val="left"/>
      <w:pPr>
        <w:ind w:left="18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06A2B24">
      <w:start w:val="1"/>
      <w:numFmt w:val="lowerRoman"/>
      <w:lvlText w:val="%3"/>
      <w:lvlJc w:val="left"/>
      <w:pPr>
        <w:ind w:left="25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ADAEF44">
      <w:start w:val="1"/>
      <w:numFmt w:val="decimal"/>
      <w:lvlText w:val="%4"/>
      <w:lvlJc w:val="left"/>
      <w:pPr>
        <w:ind w:left="32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E1CCD02">
      <w:start w:val="1"/>
      <w:numFmt w:val="lowerLetter"/>
      <w:lvlText w:val="%5"/>
      <w:lvlJc w:val="left"/>
      <w:pPr>
        <w:ind w:left="40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F144C98">
      <w:start w:val="1"/>
      <w:numFmt w:val="lowerRoman"/>
      <w:lvlText w:val="%6"/>
      <w:lvlJc w:val="left"/>
      <w:pPr>
        <w:ind w:left="47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EA87CF8">
      <w:start w:val="1"/>
      <w:numFmt w:val="decimal"/>
      <w:lvlText w:val="%7"/>
      <w:lvlJc w:val="left"/>
      <w:pPr>
        <w:ind w:left="54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FF2494C">
      <w:start w:val="1"/>
      <w:numFmt w:val="lowerLetter"/>
      <w:lvlText w:val="%8"/>
      <w:lvlJc w:val="left"/>
      <w:pPr>
        <w:ind w:left="61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F36254A">
      <w:start w:val="1"/>
      <w:numFmt w:val="lowerRoman"/>
      <w:lvlText w:val="%9"/>
      <w:lvlJc w:val="left"/>
      <w:pPr>
        <w:ind w:left="68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61106DE5"/>
    <w:multiLevelType w:val="hybridMultilevel"/>
    <w:tmpl w:val="5336B8DE"/>
    <w:lvl w:ilvl="0" w:tplc="AC12C440">
      <w:start w:val="1"/>
      <w:numFmt w:val="bullet"/>
      <w:lvlText w:val="-"/>
      <w:lvlJc w:val="left"/>
      <w:pPr>
        <w:ind w:left="784"/>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1" w:tplc="63BEEC9A">
      <w:start w:val="1"/>
      <w:numFmt w:val="bullet"/>
      <w:lvlText w:val="o"/>
      <w:lvlJc w:val="left"/>
      <w:pPr>
        <w:ind w:left="179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2" w:tplc="89CAAF5E">
      <w:start w:val="1"/>
      <w:numFmt w:val="bullet"/>
      <w:lvlText w:val="▪"/>
      <w:lvlJc w:val="left"/>
      <w:pPr>
        <w:ind w:left="251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3" w:tplc="41D4D8D6">
      <w:start w:val="1"/>
      <w:numFmt w:val="bullet"/>
      <w:lvlText w:val="•"/>
      <w:lvlJc w:val="left"/>
      <w:pPr>
        <w:ind w:left="323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4" w:tplc="4030E73E">
      <w:start w:val="1"/>
      <w:numFmt w:val="bullet"/>
      <w:lvlText w:val="o"/>
      <w:lvlJc w:val="left"/>
      <w:pPr>
        <w:ind w:left="395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5" w:tplc="D74E6EBA">
      <w:start w:val="1"/>
      <w:numFmt w:val="bullet"/>
      <w:lvlText w:val="▪"/>
      <w:lvlJc w:val="left"/>
      <w:pPr>
        <w:ind w:left="467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6" w:tplc="7608823C">
      <w:start w:val="1"/>
      <w:numFmt w:val="bullet"/>
      <w:lvlText w:val="•"/>
      <w:lvlJc w:val="left"/>
      <w:pPr>
        <w:ind w:left="539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7" w:tplc="9A682E5A">
      <w:start w:val="1"/>
      <w:numFmt w:val="bullet"/>
      <w:lvlText w:val="o"/>
      <w:lvlJc w:val="left"/>
      <w:pPr>
        <w:ind w:left="611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lvl w:ilvl="8" w:tplc="A90A7032">
      <w:start w:val="1"/>
      <w:numFmt w:val="bullet"/>
      <w:lvlText w:val="▪"/>
      <w:lvlJc w:val="left"/>
      <w:pPr>
        <w:ind w:left="6833"/>
      </w:pPr>
      <w:rPr>
        <w:rFonts w:ascii="Times New Roman" w:eastAsia="Times New Roman" w:hAnsi="Times New Roman" w:cs="Times New Roman"/>
        <w:b w:val="0"/>
        <w:i w:val="0"/>
        <w:strike w:val="0"/>
        <w:dstrike w:val="0"/>
        <w:color w:val="000000"/>
        <w:sz w:val="38"/>
        <w:szCs w:val="38"/>
        <w:u w:val="none" w:color="000000"/>
        <w:bdr w:val="none" w:sz="0" w:space="0" w:color="auto"/>
        <w:shd w:val="clear" w:color="auto" w:fill="auto"/>
        <w:vertAlign w:val="baseline"/>
      </w:rPr>
    </w:lvl>
  </w:abstractNum>
  <w:abstractNum w:abstractNumId="8">
    <w:nsid w:val="652D4E9E"/>
    <w:multiLevelType w:val="hybridMultilevel"/>
    <w:tmpl w:val="99F0F148"/>
    <w:lvl w:ilvl="0" w:tplc="0DF257EC">
      <w:start w:val="1"/>
      <w:numFmt w:val="bullet"/>
      <w:lvlText w:val="-"/>
      <w:lvlJc w:val="left"/>
      <w:pPr>
        <w:ind w:left="43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76CCD778">
      <w:start w:val="1"/>
      <w:numFmt w:val="bullet"/>
      <w:lvlText w:val="o"/>
      <w:lvlJc w:val="left"/>
      <w:pPr>
        <w:ind w:left="179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AB94D58E">
      <w:start w:val="1"/>
      <w:numFmt w:val="bullet"/>
      <w:lvlText w:val="▪"/>
      <w:lvlJc w:val="left"/>
      <w:pPr>
        <w:ind w:left="251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38129A38">
      <w:start w:val="1"/>
      <w:numFmt w:val="bullet"/>
      <w:lvlText w:val="•"/>
      <w:lvlJc w:val="left"/>
      <w:pPr>
        <w:ind w:left="323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BB4E38E4">
      <w:start w:val="1"/>
      <w:numFmt w:val="bullet"/>
      <w:lvlText w:val="o"/>
      <w:lvlJc w:val="left"/>
      <w:pPr>
        <w:ind w:left="395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DDCC8CF4">
      <w:start w:val="1"/>
      <w:numFmt w:val="bullet"/>
      <w:lvlText w:val="▪"/>
      <w:lvlJc w:val="left"/>
      <w:pPr>
        <w:ind w:left="467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0146592A">
      <w:start w:val="1"/>
      <w:numFmt w:val="bullet"/>
      <w:lvlText w:val="•"/>
      <w:lvlJc w:val="left"/>
      <w:pPr>
        <w:ind w:left="539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F7C4E2A8">
      <w:start w:val="1"/>
      <w:numFmt w:val="bullet"/>
      <w:lvlText w:val="o"/>
      <w:lvlJc w:val="left"/>
      <w:pPr>
        <w:ind w:left="611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041E37DC">
      <w:start w:val="1"/>
      <w:numFmt w:val="bullet"/>
      <w:lvlText w:val="▪"/>
      <w:lvlJc w:val="left"/>
      <w:pPr>
        <w:ind w:left="6832"/>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abstractNum w:abstractNumId="9">
    <w:nsid w:val="7950352E"/>
    <w:multiLevelType w:val="hybridMultilevel"/>
    <w:tmpl w:val="B596F0C8"/>
    <w:lvl w:ilvl="0" w:tplc="A914160C">
      <w:start w:val="1"/>
      <w:numFmt w:val="bullet"/>
      <w:lvlText w:val="-"/>
      <w:lvlJc w:val="left"/>
      <w:pPr>
        <w:ind w:left="71"/>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1" w:tplc="22047FF2">
      <w:start w:val="1"/>
      <w:numFmt w:val="bullet"/>
      <w:lvlText w:val="o"/>
      <w:lvlJc w:val="left"/>
      <w:pPr>
        <w:ind w:left="179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2" w:tplc="CE74F03A">
      <w:start w:val="1"/>
      <w:numFmt w:val="bullet"/>
      <w:lvlText w:val="▪"/>
      <w:lvlJc w:val="left"/>
      <w:pPr>
        <w:ind w:left="251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3" w:tplc="87960650">
      <w:start w:val="1"/>
      <w:numFmt w:val="bullet"/>
      <w:lvlText w:val="•"/>
      <w:lvlJc w:val="left"/>
      <w:pPr>
        <w:ind w:left="323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4" w:tplc="7158D912">
      <w:start w:val="1"/>
      <w:numFmt w:val="bullet"/>
      <w:lvlText w:val="o"/>
      <w:lvlJc w:val="left"/>
      <w:pPr>
        <w:ind w:left="395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5" w:tplc="0338EE40">
      <w:start w:val="1"/>
      <w:numFmt w:val="bullet"/>
      <w:lvlText w:val="▪"/>
      <w:lvlJc w:val="left"/>
      <w:pPr>
        <w:ind w:left="467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6" w:tplc="92707520">
      <w:start w:val="1"/>
      <w:numFmt w:val="bullet"/>
      <w:lvlText w:val="•"/>
      <w:lvlJc w:val="left"/>
      <w:pPr>
        <w:ind w:left="539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7" w:tplc="B06458C8">
      <w:start w:val="1"/>
      <w:numFmt w:val="bullet"/>
      <w:lvlText w:val="o"/>
      <w:lvlJc w:val="left"/>
      <w:pPr>
        <w:ind w:left="611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lvl w:ilvl="8" w:tplc="7908BEDE">
      <w:start w:val="1"/>
      <w:numFmt w:val="bullet"/>
      <w:lvlText w:val="▪"/>
      <w:lvlJc w:val="left"/>
      <w:pPr>
        <w:ind w:left="6835"/>
      </w:pPr>
      <w:rPr>
        <w:rFonts w:ascii="Times New Roman" w:eastAsia="Times New Roman" w:hAnsi="Times New Roman" w:cs="Times New Roman"/>
        <w:b w:val="0"/>
        <w:i w:val="0"/>
        <w:strike w:val="0"/>
        <w:dstrike w:val="0"/>
        <w:color w:val="000000"/>
        <w:sz w:val="32"/>
        <w:szCs w:val="32"/>
        <w:u w:val="none" w:color="000000"/>
        <w:bdr w:val="none" w:sz="0" w:space="0" w:color="auto"/>
        <w:shd w:val="clear" w:color="auto" w:fill="auto"/>
        <w:vertAlign w:val="baseline"/>
      </w:rPr>
    </w:lvl>
  </w:abstractNum>
  <w:num w:numId="1">
    <w:abstractNumId w:val="4"/>
  </w:num>
  <w:num w:numId="2">
    <w:abstractNumId w:val="0"/>
  </w:num>
  <w:num w:numId="3">
    <w:abstractNumId w:val="6"/>
  </w:num>
  <w:num w:numId="4">
    <w:abstractNumId w:val="9"/>
  </w:num>
  <w:num w:numId="5">
    <w:abstractNumId w:val="7"/>
  </w:num>
  <w:num w:numId="6">
    <w:abstractNumId w:val="8"/>
  </w:num>
  <w:num w:numId="7">
    <w:abstractNumId w:val="1"/>
  </w:num>
  <w:num w:numId="8">
    <w:abstractNumId w:val="3"/>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01A"/>
    <w:rsid w:val="0000059D"/>
    <w:rsid w:val="000007E6"/>
    <w:rsid w:val="000062E0"/>
    <w:rsid w:val="00026048"/>
    <w:rsid w:val="00027A04"/>
    <w:rsid w:val="00051D08"/>
    <w:rsid w:val="000530D9"/>
    <w:rsid w:val="00053BE9"/>
    <w:rsid w:val="00057D88"/>
    <w:rsid w:val="00065259"/>
    <w:rsid w:val="000661D3"/>
    <w:rsid w:val="00073BCE"/>
    <w:rsid w:val="000A28CB"/>
    <w:rsid w:val="000B3C0D"/>
    <w:rsid w:val="000B5B3B"/>
    <w:rsid w:val="000C7670"/>
    <w:rsid w:val="000D2EAC"/>
    <w:rsid w:val="000D642E"/>
    <w:rsid w:val="000E3992"/>
    <w:rsid w:val="000F4E33"/>
    <w:rsid w:val="00104B29"/>
    <w:rsid w:val="001260C2"/>
    <w:rsid w:val="001309AA"/>
    <w:rsid w:val="00141A23"/>
    <w:rsid w:val="00144668"/>
    <w:rsid w:val="0018568F"/>
    <w:rsid w:val="00190242"/>
    <w:rsid w:val="00190D17"/>
    <w:rsid w:val="001949B0"/>
    <w:rsid w:val="001A1D03"/>
    <w:rsid w:val="001A24D1"/>
    <w:rsid w:val="001A5DC7"/>
    <w:rsid w:val="001B62F3"/>
    <w:rsid w:val="001B66D5"/>
    <w:rsid w:val="001C2DEE"/>
    <w:rsid w:val="001C4CB3"/>
    <w:rsid w:val="001D2513"/>
    <w:rsid w:val="001F2808"/>
    <w:rsid w:val="001F3FCF"/>
    <w:rsid w:val="001F7019"/>
    <w:rsid w:val="00215200"/>
    <w:rsid w:val="002312A3"/>
    <w:rsid w:val="002350C2"/>
    <w:rsid w:val="00240B3F"/>
    <w:rsid w:val="002527F1"/>
    <w:rsid w:val="00254A47"/>
    <w:rsid w:val="0026223D"/>
    <w:rsid w:val="00267491"/>
    <w:rsid w:val="00270328"/>
    <w:rsid w:val="002753D1"/>
    <w:rsid w:val="0029568C"/>
    <w:rsid w:val="002A1049"/>
    <w:rsid w:val="002A38A0"/>
    <w:rsid w:val="002B4768"/>
    <w:rsid w:val="002D1494"/>
    <w:rsid w:val="002F02AE"/>
    <w:rsid w:val="002F53E8"/>
    <w:rsid w:val="003020EB"/>
    <w:rsid w:val="003113E9"/>
    <w:rsid w:val="00326776"/>
    <w:rsid w:val="00340B6C"/>
    <w:rsid w:val="00355792"/>
    <w:rsid w:val="00356A32"/>
    <w:rsid w:val="003617B4"/>
    <w:rsid w:val="00364761"/>
    <w:rsid w:val="003851B6"/>
    <w:rsid w:val="003879F6"/>
    <w:rsid w:val="003A0CE4"/>
    <w:rsid w:val="003A23E2"/>
    <w:rsid w:val="003D5E1C"/>
    <w:rsid w:val="003D6EC9"/>
    <w:rsid w:val="003E4F0F"/>
    <w:rsid w:val="003F05D1"/>
    <w:rsid w:val="003F2103"/>
    <w:rsid w:val="003F336F"/>
    <w:rsid w:val="004267D1"/>
    <w:rsid w:val="0043203B"/>
    <w:rsid w:val="00457836"/>
    <w:rsid w:val="00462AB3"/>
    <w:rsid w:val="004637AE"/>
    <w:rsid w:val="004656F2"/>
    <w:rsid w:val="004807CC"/>
    <w:rsid w:val="004849B4"/>
    <w:rsid w:val="004878C0"/>
    <w:rsid w:val="00494DC7"/>
    <w:rsid w:val="004A42BC"/>
    <w:rsid w:val="004B2AF9"/>
    <w:rsid w:val="004B319D"/>
    <w:rsid w:val="004B58EF"/>
    <w:rsid w:val="004B782C"/>
    <w:rsid w:val="004B7982"/>
    <w:rsid w:val="004C54C3"/>
    <w:rsid w:val="004D4749"/>
    <w:rsid w:val="004E143C"/>
    <w:rsid w:val="004E5811"/>
    <w:rsid w:val="004F7260"/>
    <w:rsid w:val="005000E3"/>
    <w:rsid w:val="00505BB8"/>
    <w:rsid w:val="005228DA"/>
    <w:rsid w:val="0055694F"/>
    <w:rsid w:val="0056302A"/>
    <w:rsid w:val="00571AC3"/>
    <w:rsid w:val="005827C4"/>
    <w:rsid w:val="00583850"/>
    <w:rsid w:val="00583A10"/>
    <w:rsid w:val="00595E85"/>
    <w:rsid w:val="005A6005"/>
    <w:rsid w:val="005B137F"/>
    <w:rsid w:val="005B1A01"/>
    <w:rsid w:val="005B4A9C"/>
    <w:rsid w:val="005B58F8"/>
    <w:rsid w:val="005C088E"/>
    <w:rsid w:val="005C4060"/>
    <w:rsid w:val="005E1571"/>
    <w:rsid w:val="005F01F7"/>
    <w:rsid w:val="00604E57"/>
    <w:rsid w:val="006107C3"/>
    <w:rsid w:val="006166F4"/>
    <w:rsid w:val="006217B5"/>
    <w:rsid w:val="006302CB"/>
    <w:rsid w:val="00637828"/>
    <w:rsid w:val="00657EEE"/>
    <w:rsid w:val="0067437A"/>
    <w:rsid w:val="006841AE"/>
    <w:rsid w:val="006B1236"/>
    <w:rsid w:val="006B3748"/>
    <w:rsid w:val="006C3D83"/>
    <w:rsid w:val="006C50BF"/>
    <w:rsid w:val="006F19B6"/>
    <w:rsid w:val="006F1CDB"/>
    <w:rsid w:val="00706DF9"/>
    <w:rsid w:val="007223F1"/>
    <w:rsid w:val="00722419"/>
    <w:rsid w:val="00726D09"/>
    <w:rsid w:val="00735F4D"/>
    <w:rsid w:val="0073708F"/>
    <w:rsid w:val="007428C1"/>
    <w:rsid w:val="00763EBF"/>
    <w:rsid w:val="00764371"/>
    <w:rsid w:val="0078733C"/>
    <w:rsid w:val="00794779"/>
    <w:rsid w:val="007B5494"/>
    <w:rsid w:val="007C7130"/>
    <w:rsid w:val="007D010B"/>
    <w:rsid w:val="007E0F79"/>
    <w:rsid w:val="007F0097"/>
    <w:rsid w:val="007F0641"/>
    <w:rsid w:val="007F4904"/>
    <w:rsid w:val="00801EF5"/>
    <w:rsid w:val="00802CA0"/>
    <w:rsid w:val="00812280"/>
    <w:rsid w:val="00814011"/>
    <w:rsid w:val="00834C8D"/>
    <w:rsid w:val="00840855"/>
    <w:rsid w:val="0084129E"/>
    <w:rsid w:val="008453F2"/>
    <w:rsid w:val="008471CA"/>
    <w:rsid w:val="00860EF9"/>
    <w:rsid w:val="00872901"/>
    <w:rsid w:val="008770E2"/>
    <w:rsid w:val="00892284"/>
    <w:rsid w:val="00895B84"/>
    <w:rsid w:val="008A0210"/>
    <w:rsid w:val="008A2208"/>
    <w:rsid w:val="008B4A90"/>
    <w:rsid w:val="008B4B09"/>
    <w:rsid w:val="008B571F"/>
    <w:rsid w:val="008C7B47"/>
    <w:rsid w:val="008D3D5F"/>
    <w:rsid w:val="008E0610"/>
    <w:rsid w:val="008E401A"/>
    <w:rsid w:val="008E7735"/>
    <w:rsid w:val="00901045"/>
    <w:rsid w:val="00903A3C"/>
    <w:rsid w:val="00906CB7"/>
    <w:rsid w:val="00915509"/>
    <w:rsid w:val="00915650"/>
    <w:rsid w:val="00943299"/>
    <w:rsid w:val="00952986"/>
    <w:rsid w:val="00973409"/>
    <w:rsid w:val="00974184"/>
    <w:rsid w:val="009B466C"/>
    <w:rsid w:val="009B7C8A"/>
    <w:rsid w:val="009E1CF4"/>
    <w:rsid w:val="009E5B97"/>
    <w:rsid w:val="00A038AF"/>
    <w:rsid w:val="00A07F17"/>
    <w:rsid w:val="00A157B1"/>
    <w:rsid w:val="00A16AAD"/>
    <w:rsid w:val="00A31EBA"/>
    <w:rsid w:val="00A3461E"/>
    <w:rsid w:val="00A3592E"/>
    <w:rsid w:val="00A42FA9"/>
    <w:rsid w:val="00A44C07"/>
    <w:rsid w:val="00A52888"/>
    <w:rsid w:val="00A53A2A"/>
    <w:rsid w:val="00A8595A"/>
    <w:rsid w:val="00AA2286"/>
    <w:rsid w:val="00AB216A"/>
    <w:rsid w:val="00AB3761"/>
    <w:rsid w:val="00AB3930"/>
    <w:rsid w:val="00AC5090"/>
    <w:rsid w:val="00AC6176"/>
    <w:rsid w:val="00AD2091"/>
    <w:rsid w:val="00AD6683"/>
    <w:rsid w:val="00AE01CD"/>
    <w:rsid w:val="00B00607"/>
    <w:rsid w:val="00B051BB"/>
    <w:rsid w:val="00B13075"/>
    <w:rsid w:val="00B13CDF"/>
    <w:rsid w:val="00B3414A"/>
    <w:rsid w:val="00B41DC5"/>
    <w:rsid w:val="00B5363E"/>
    <w:rsid w:val="00B618F3"/>
    <w:rsid w:val="00B64FA7"/>
    <w:rsid w:val="00B657D3"/>
    <w:rsid w:val="00B71B9D"/>
    <w:rsid w:val="00B72201"/>
    <w:rsid w:val="00B73B3A"/>
    <w:rsid w:val="00B87ECD"/>
    <w:rsid w:val="00B91DE7"/>
    <w:rsid w:val="00BA0B89"/>
    <w:rsid w:val="00BA3150"/>
    <w:rsid w:val="00BC7647"/>
    <w:rsid w:val="00BF056F"/>
    <w:rsid w:val="00BF207B"/>
    <w:rsid w:val="00C01526"/>
    <w:rsid w:val="00C11B0F"/>
    <w:rsid w:val="00C13139"/>
    <w:rsid w:val="00C22991"/>
    <w:rsid w:val="00C544CB"/>
    <w:rsid w:val="00C87371"/>
    <w:rsid w:val="00CA0A8A"/>
    <w:rsid w:val="00CC44E5"/>
    <w:rsid w:val="00CC53A6"/>
    <w:rsid w:val="00CC5F1D"/>
    <w:rsid w:val="00CD71D2"/>
    <w:rsid w:val="00D013DF"/>
    <w:rsid w:val="00D05EEE"/>
    <w:rsid w:val="00D10CF4"/>
    <w:rsid w:val="00D14B95"/>
    <w:rsid w:val="00D17D87"/>
    <w:rsid w:val="00D2086C"/>
    <w:rsid w:val="00D4333C"/>
    <w:rsid w:val="00D51E3F"/>
    <w:rsid w:val="00D51F4F"/>
    <w:rsid w:val="00D52FC0"/>
    <w:rsid w:val="00D53A4B"/>
    <w:rsid w:val="00D54741"/>
    <w:rsid w:val="00DA6631"/>
    <w:rsid w:val="00DB05E7"/>
    <w:rsid w:val="00DD0D34"/>
    <w:rsid w:val="00DE44B8"/>
    <w:rsid w:val="00E05301"/>
    <w:rsid w:val="00E2661B"/>
    <w:rsid w:val="00E3224C"/>
    <w:rsid w:val="00E420D4"/>
    <w:rsid w:val="00E52F74"/>
    <w:rsid w:val="00E61DE9"/>
    <w:rsid w:val="00E67953"/>
    <w:rsid w:val="00E858F0"/>
    <w:rsid w:val="00E900EB"/>
    <w:rsid w:val="00EA2445"/>
    <w:rsid w:val="00EA3024"/>
    <w:rsid w:val="00EA491C"/>
    <w:rsid w:val="00EA49BF"/>
    <w:rsid w:val="00EB04F2"/>
    <w:rsid w:val="00EB67FC"/>
    <w:rsid w:val="00EB7F35"/>
    <w:rsid w:val="00ED1AB0"/>
    <w:rsid w:val="00F1624F"/>
    <w:rsid w:val="00F22FDE"/>
    <w:rsid w:val="00F2307B"/>
    <w:rsid w:val="00F26C1D"/>
    <w:rsid w:val="00F3510E"/>
    <w:rsid w:val="00F50E1C"/>
    <w:rsid w:val="00F5272E"/>
    <w:rsid w:val="00F56072"/>
    <w:rsid w:val="00F629C7"/>
    <w:rsid w:val="00F652F7"/>
    <w:rsid w:val="00F81890"/>
    <w:rsid w:val="00F873C9"/>
    <w:rsid w:val="00F966D7"/>
    <w:rsid w:val="00FA59AA"/>
    <w:rsid w:val="00FB518A"/>
    <w:rsid w:val="00FE1D90"/>
    <w:rsid w:val="00FE460A"/>
    <w:rsid w:val="00FE5C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6FC10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88E"/>
  </w:style>
  <w:style w:type="paragraph" w:styleId="1">
    <w:name w:val="heading 1"/>
    <w:basedOn w:val="a"/>
    <w:link w:val="10"/>
    <w:uiPriority w:val="9"/>
    <w:qFormat/>
    <w:rsid w:val="00FE5CB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E401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unhideWhenUsed/>
    <w:rsid w:val="008E401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E401A"/>
  </w:style>
  <w:style w:type="paragraph" w:styleId="a6">
    <w:name w:val="footer"/>
    <w:basedOn w:val="a"/>
    <w:link w:val="a7"/>
    <w:uiPriority w:val="99"/>
    <w:unhideWhenUsed/>
    <w:rsid w:val="008E401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E401A"/>
  </w:style>
  <w:style w:type="paragraph" w:styleId="a8">
    <w:name w:val="List Paragraph"/>
    <w:basedOn w:val="a"/>
    <w:uiPriority w:val="34"/>
    <w:qFormat/>
    <w:rsid w:val="005000E3"/>
    <w:pPr>
      <w:ind w:left="720"/>
      <w:contextualSpacing/>
    </w:pPr>
  </w:style>
  <w:style w:type="paragraph" w:styleId="a9">
    <w:name w:val="Balloon Text"/>
    <w:basedOn w:val="a"/>
    <w:link w:val="aa"/>
    <w:uiPriority w:val="99"/>
    <w:semiHidden/>
    <w:unhideWhenUsed/>
    <w:rsid w:val="0073708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3708F"/>
    <w:rPr>
      <w:rFonts w:ascii="Tahoma" w:hAnsi="Tahoma" w:cs="Tahoma"/>
      <w:sz w:val="16"/>
      <w:szCs w:val="16"/>
    </w:rPr>
  </w:style>
  <w:style w:type="character" w:customStyle="1" w:styleId="10">
    <w:name w:val="Заголовок 1 Знак"/>
    <w:basedOn w:val="a0"/>
    <w:link w:val="1"/>
    <w:uiPriority w:val="9"/>
    <w:rsid w:val="00FE5CBE"/>
    <w:rPr>
      <w:rFonts w:ascii="Times New Roman" w:eastAsia="Times New Roman" w:hAnsi="Times New Roman" w:cs="Times New Roman"/>
      <w:b/>
      <w:bCs/>
      <w:kern w:val="36"/>
      <w:sz w:val="48"/>
      <w:szCs w:val="48"/>
    </w:rPr>
  </w:style>
  <w:style w:type="character" w:customStyle="1" w:styleId="apple-converted-space">
    <w:name w:val="apple-converted-space"/>
    <w:basedOn w:val="a0"/>
    <w:rsid w:val="00FE5CBE"/>
  </w:style>
  <w:style w:type="character" w:styleId="ab">
    <w:name w:val="annotation reference"/>
    <w:basedOn w:val="a0"/>
    <w:uiPriority w:val="99"/>
    <w:semiHidden/>
    <w:unhideWhenUsed/>
    <w:rsid w:val="004637AE"/>
    <w:rPr>
      <w:sz w:val="16"/>
      <w:szCs w:val="16"/>
    </w:rPr>
  </w:style>
  <w:style w:type="paragraph" w:styleId="ac">
    <w:name w:val="annotation text"/>
    <w:basedOn w:val="a"/>
    <w:link w:val="ad"/>
    <w:uiPriority w:val="99"/>
    <w:semiHidden/>
    <w:unhideWhenUsed/>
    <w:rsid w:val="004637AE"/>
    <w:pPr>
      <w:spacing w:line="240" w:lineRule="auto"/>
    </w:pPr>
    <w:rPr>
      <w:sz w:val="20"/>
      <w:szCs w:val="20"/>
    </w:rPr>
  </w:style>
  <w:style w:type="character" w:customStyle="1" w:styleId="ad">
    <w:name w:val="Текст примечания Знак"/>
    <w:basedOn w:val="a0"/>
    <w:link w:val="ac"/>
    <w:uiPriority w:val="99"/>
    <w:semiHidden/>
    <w:rsid w:val="004637AE"/>
    <w:rPr>
      <w:sz w:val="20"/>
      <w:szCs w:val="20"/>
    </w:rPr>
  </w:style>
  <w:style w:type="paragraph" w:styleId="ae">
    <w:name w:val="annotation subject"/>
    <w:basedOn w:val="ac"/>
    <w:next w:val="ac"/>
    <w:link w:val="af"/>
    <w:uiPriority w:val="99"/>
    <w:semiHidden/>
    <w:unhideWhenUsed/>
    <w:rsid w:val="004637AE"/>
    <w:rPr>
      <w:b/>
      <w:bCs/>
    </w:rPr>
  </w:style>
  <w:style w:type="character" w:customStyle="1" w:styleId="af">
    <w:name w:val="Тема примечания Знак"/>
    <w:basedOn w:val="ad"/>
    <w:link w:val="ae"/>
    <w:uiPriority w:val="99"/>
    <w:semiHidden/>
    <w:rsid w:val="004637AE"/>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88E"/>
  </w:style>
  <w:style w:type="paragraph" w:styleId="1">
    <w:name w:val="heading 1"/>
    <w:basedOn w:val="a"/>
    <w:link w:val="10"/>
    <w:uiPriority w:val="9"/>
    <w:qFormat/>
    <w:rsid w:val="00FE5CB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E401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unhideWhenUsed/>
    <w:rsid w:val="008E401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E401A"/>
  </w:style>
  <w:style w:type="paragraph" w:styleId="a6">
    <w:name w:val="footer"/>
    <w:basedOn w:val="a"/>
    <w:link w:val="a7"/>
    <w:uiPriority w:val="99"/>
    <w:unhideWhenUsed/>
    <w:rsid w:val="008E401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E401A"/>
  </w:style>
  <w:style w:type="paragraph" w:styleId="a8">
    <w:name w:val="List Paragraph"/>
    <w:basedOn w:val="a"/>
    <w:uiPriority w:val="34"/>
    <w:qFormat/>
    <w:rsid w:val="005000E3"/>
    <w:pPr>
      <w:ind w:left="720"/>
      <w:contextualSpacing/>
    </w:pPr>
  </w:style>
  <w:style w:type="paragraph" w:styleId="a9">
    <w:name w:val="Balloon Text"/>
    <w:basedOn w:val="a"/>
    <w:link w:val="aa"/>
    <w:uiPriority w:val="99"/>
    <w:semiHidden/>
    <w:unhideWhenUsed/>
    <w:rsid w:val="0073708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3708F"/>
    <w:rPr>
      <w:rFonts w:ascii="Tahoma" w:hAnsi="Tahoma" w:cs="Tahoma"/>
      <w:sz w:val="16"/>
      <w:szCs w:val="16"/>
    </w:rPr>
  </w:style>
  <w:style w:type="character" w:customStyle="1" w:styleId="10">
    <w:name w:val="Заголовок 1 Знак"/>
    <w:basedOn w:val="a0"/>
    <w:link w:val="1"/>
    <w:uiPriority w:val="9"/>
    <w:rsid w:val="00FE5CBE"/>
    <w:rPr>
      <w:rFonts w:ascii="Times New Roman" w:eastAsia="Times New Roman" w:hAnsi="Times New Roman" w:cs="Times New Roman"/>
      <w:b/>
      <w:bCs/>
      <w:kern w:val="36"/>
      <w:sz w:val="48"/>
      <w:szCs w:val="48"/>
    </w:rPr>
  </w:style>
  <w:style w:type="character" w:customStyle="1" w:styleId="apple-converted-space">
    <w:name w:val="apple-converted-space"/>
    <w:basedOn w:val="a0"/>
    <w:rsid w:val="00FE5CBE"/>
  </w:style>
  <w:style w:type="character" w:styleId="ab">
    <w:name w:val="annotation reference"/>
    <w:basedOn w:val="a0"/>
    <w:uiPriority w:val="99"/>
    <w:semiHidden/>
    <w:unhideWhenUsed/>
    <w:rsid w:val="004637AE"/>
    <w:rPr>
      <w:sz w:val="16"/>
      <w:szCs w:val="16"/>
    </w:rPr>
  </w:style>
  <w:style w:type="paragraph" w:styleId="ac">
    <w:name w:val="annotation text"/>
    <w:basedOn w:val="a"/>
    <w:link w:val="ad"/>
    <w:uiPriority w:val="99"/>
    <w:semiHidden/>
    <w:unhideWhenUsed/>
    <w:rsid w:val="004637AE"/>
    <w:pPr>
      <w:spacing w:line="240" w:lineRule="auto"/>
    </w:pPr>
    <w:rPr>
      <w:sz w:val="20"/>
      <w:szCs w:val="20"/>
    </w:rPr>
  </w:style>
  <w:style w:type="character" w:customStyle="1" w:styleId="ad">
    <w:name w:val="Текст примечания Знак"/>
    <w:basedOn w:val="a0"/>
    <w:link w:val="ac"/>
    <w:uiPriority w:val="99"/>
    <w:semiHidden/>
    <w:rsid w:val="004637AE"/>
    <w:rPr>
      <w:sz w:val="20"/>
      <w:szCs w:val="20"/>
    </w:rPr>
  </w:style>
  <w:style w:type="paragraph" w:styleId="ae">
    <w:name w:val="annotation subject"/>
    <w:basedOn w:val="ac"/>
    <w:next w:val="ac"/>
    <w:link w:val="af"/>
    <w:uiPriority w:val="99"/>
    <w:semiHidden/>
    <w:unhideWhenUsed/>
    <w:rsid w:val="004637AE"/>
    <w:rPr>
      <w:b/>
      <w:bCs/>
    </w:rPr>
  </w:style>
  <w:style w:type="character" w:customStyle="1" w:styleId="af">
    <w:name w:val="Тема примечания Знак"/>
    <w:basedOn w:val="ad"/>
    <w:link w:val="ae"/>
    <w:uiPriority w:val="99"/>
    <w:semiHidden/>
    <w:rsid w:val="004637A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40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26" Type="http://schemas.openxmlformats.org/officeDocument/2006/relationships/image" Target="media/image22.jpeg"/><Relationship Id="rId3" Type="http://schemas.microsoft.com/office/2007/relationships/stylesWithEffects" Target="stylesWithEffects.xml"/><Relationship Id="rId21" Type="http://schemas.openxmlformats.org/officeDocument/2006/relationships/image" Target="media/image17.jpeg"/><Relationship Id="rId7" Type="http://schemas.openxmlformats.org/officeDocument/2006/relationships/endnotes" Target="endnotes.xml"/><Relationship Id="rId12" Type="http://schemas.openxmlformats.org/officeDocument/2006/relationships/image" Target="media/image8.jpeg"/><Relationship Id="rId17" Type="http://schemas.openxmlformats.org/officeDocument/2006/relationships/image" Target="media/image13.jpeg"/><Relationship Id="rId25" Type="http://schemas.openxmlformats.org/officeDocument/2006/relationships/image" Target="media/image21.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jpe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7.jpeg"/><Relationship Id="rId24" Type="http://schemas.openxmlformats.org/officeDocument/2006/relationships/image" Target="media/image20.jpeg"/><Relationship Id="rId5" Type="http://schemas.openxmlformats.org/officeDocument/2006/relationships/webSettings" Target="webSettings.xml"/><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footer" Target="footer1.xml"/><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settings" Target="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jpeg"/><Relationship Id="rId27" Type="http://schemas.openxmlformats.org/officeDocument/2006/relationships/header" Target="head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10</Pages>
  <Words>2257</Words>
  <Characters>12868</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Дергунова</cp:lastModifiedBy>
  <cp:revision>11</cp:revision>
  <cp:lastPrinted>2019-01-14T07:38:00Z</cp:lastPrinted>
  <dcterms:created xsi:type="dcterms:W3CDTF">2019-01-31T11:49:00Z</dcterms:created>
  <dcterms:modified xsi:type="dcterms:W3CDTF">2019-04-04T05:48:00Z</dcterms:modified>
</cp:coreProperties>
</file>